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1B" w:rsidRDefault="006F4C1B">
      <w:pPr>
        <w:ind w:firstLineChars="100" w:firstLine="216"/>
        <w:jc w:val="center"/>
      </w:pPr>
      <w:bookmarkStart w:id="0" w:name="_GoBack"/>
      <w:bookmarkEnd w:id="0"/>
    </w:p>
    <w:p w:rsidR="006F4C1B" w:rsidRDefault="006F4C1B">
      <w:pPr>
        <w:ind w:firstLineChars="100" w:firstLine="216"/>
        <w:jc w:val="center"/>
        <w:rPr>
          <w:rFonts w:hint="eastAsia"/>
        </w:rPr>
      </w:pPr>
      <w:r>
        <w:rPr>
          <w:rFonts w:hint="eastAsia"/>
        </w:rPr>
        <w:t>誓約書・施設長名簿</w:t>
      </w:r>
    </w:p>
    <w:p w:rsidR="006F4C1B" w:rsidRDefault="006F4C1B">
      <w:pPr>
        <w:ind w:firstLineChars="100" w:firstLine="216"/>
        <w:jc w:val="center"/>
      </w:pPr>
    </w:p>
    <w:p w:rsidR="006F4C1B" w:rsidRDefault="006F4C1B">
      <w:pPr>
        <w:spacing w:beforeLines="50" w:before="145"/>
        <w:jc w:val="right"/>
        <w:rPr>
          <w:rFonts w:hint="eastAsia"/>
        </w:rPr>
      </w:pPr>
      <w:r>
        <w:rPr>
          <w:rFonts w:hint="eastAsia"/>
        </w:rPr>
        <w:t xml:space="preserve">　　年　　月　　日</w:t>
      </w:r>
    </w:p>
    <w:p w:rsidR="006F4C1B" w:rsidRDefault="006F4C1B">
      <w:pPr>
        <w:spacing w:beforeLines="50" w:before="145"/>
        <w:jc w:val="right"/>
      </w:pPr>
    </w:p>
    <w:p w:rsidR="006F4C1B" w:rsidRDefault="006F4C1B">
      <w:r>
        <w:rPr>
          <w:rFonts w:hint="eastAsia"/>
        </w:rPr>
        <w:t>（あて先）姫</w:t>
      </w:r>
      <w:r>
        <w:rPr>
          <w:rFonts w:hint="eastAsia"/>
        </w:rPr>
        <w:t xml:space="preserve"> </w:t>
      </w:r>
      <w:r>
        <w:rPr>
          <w:rFonts w:hint="eastAsia"/>
        </w:rPr>
        <w:t>路</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p>
    <w:p w:rsidR="006F4C1B" w:rsidRDefault="006F4C1B"/>
    <w:tbl>
      <w:tblPr>
        <w:tblW w:w="0" w:type="auto"/>
        <w:tblInd w:w="3794" w:type="dxa"/>
        <w:tblLook w:val="04A0" w:firstRow="1" w:lastRow="0" w:firstColumn="1" w:lastColumn="0" w:noHBand="0" w:noVBand="1"/>
      </w:tblPr>
      <w:tblGrid>
        <w:gridCol w:w="990"/>
        <w:gridCol w:w="991"/>
        <w:gridCol w:w="3579"/>
      </w:tblGrid>
      <w:tr w:rsidR="006F4C1B">
        <w:tc>
          <w:tcPr>
            <w:tcW w:w="992" w:type="dxa"/>
            <w:vMerge w:val="restart"/>
            <w:shd w:val="clear" w:color="auto" w:fill="auto"/>
          </w:tcPr>
          <w:p w:rsidR="006F4C1B" w:rsidRDefault="006F4C1B">
            <w:pPr>
              <w:jc w:val="center"/>
              <w:rPr>
                <w:rFonts w:ascii="ＭＳ 明朝" w:hAnsi="ＭＳ 明朝" w:hint="eastAsia"/>
                <w:szCs w:val="21"/>
              </w:rPr>
            </w:pPr>
            <w:r>
              <w:rPr>
                <w:rFonts w:ascii="ＭＳ 明朝" w:hAnsi="ＭＳ 明朝" w:hint="eastAsia"/>
                <w:szCs w:val="21"/>
              </w:rPr>
              <w:t>申請者</w:t>
            </w:r>
          </w:p>
          <w:p w:rsidR="006F4C1B" w:rsidRDefault="006F4C1B">
            <w:pPr>
              <w:jc w:val="center"/>
              <w:rPr>
                <w:rFonts w:ascii="ＭＳ 明朝" w:hAnsi="ＭＳ 明朝" w:hint="eastAsia"/>
                <w:szCs w:val="21"/>
              </w:rPr>
            </w:pPr>
            <w:r>
              <w:rPr>
                <w:rFonts w:ascii="ＭＳ 明朝" w:hAnsi="ＭＳ 明朝" w:hint="eastAsia"/>
                <w:szCs w:val="21"/>
              </w:rPr>
              <w:t>(法人)</w:t>
            </w:r>
          </w:p>
        </w:tc>
        <w:tc>
          <w:tcPr>
            <w:tcW w:w="992" w:type="dxa"/>
            <w:shd w:val="clear" w:color="auto" w:fill="auto"/>
          </w:tcPr>
          <w:p w:rsidR="006F4C1B" w:rsidRDefault="006F4C1B">
            <w:pPr>
              <w:rPr>
                <w:rFonts w:ascii="ＭＳ 明朝" w:hAnsi="ＭＳ 明朝" w:hint="eastAsia"/>
                <w:kern w:val="0"/>
                <w:szCs w:val="21"/>
              </w:rPr>
            </w:pPr>
            <w:r>
              <w:rPr>
                <w:rFonts w:ascii="ＭＳ 明朝" w:hAnsi="ＭＳ 明朝" w:hint="eastAsia"/>
                <w:kern w:val="0"/>
                <w:szCs w:val="21"/>
              </w:rPr>
              <w:t>所在地</w:t>
            </w:r>
          </w:p>
        </w:tc>
        <w:tc>
          <w:tcPr>
            <w:tcW w:w="3599" w:type="dxa"/>
            <w:shd w:val="clear" w:color="auto" w:fill="auto"/>
          </w:tcPr>
          <w:p w:rsidR="006F4C1B" w:rsidRDefault="006F4C1B">
            <w:pPr>
              <w:rPr>
                <w:rFonts w:ascii="ＭＳ 明朝" w:hAnsi="ＭＳ 明朝" w:hint="eastAsia"/>
                <w:kern w:val="0"/>
                <w:szCs w:val="21"/>
              </w:rPr>
            </w:pPr>
          </w:p>
        </w:tc>
      </w:tr>
      <w:tr w:rsidR="006F4C1B">
        <w:tc>
          <w:tcPr>
            <w:tcW w:w="992" w:type="dxa"/>
            <w:vMerge/>
            <w:shd w:val="clear" w:color="auto" w:fill="auto"/>
          </w:tcPr>
          <w:p w:rsidR="006F4C1B" w:rsidRDefault="006F4C1B">
            <w:pPr>
              <w:jc w:val="center"/>
              <w:rPr>
                <w:rFonts w:ascii="ＭＳ 明朝" w:hAnsi="ＭＳ 明朝" w:hint="eastAsia"/>
                <w:kern w:val="0"/>
                <w:szCs w:val="21"/>
              </w:rPr>
            </w:pPr>
          </w:p>
        </w:tc>
        <w:tc>
          <w:tcPr>
            <w:tcW w:w="992" w:type="dxa"/>
            <w:shd w:val="clear" w:color="auto" w:fill="auto"/>
          </w:tcPr>
          <w:p w:rsidR="006F4C1B" w:rsidRDefault="006F4C1B">
            <w:pPr>
              <w:rPr>
                <w:rFonts w:ascii="ＭＳ 明朝" w:hAnsi="ＭＳ 明朝" w:hint="eastAsia"/>
                <w:kern w:val="0"/>
                <w:szCs w:val="21"/>
              </w:rPr>
            </w:pPr>
            <w:r>
              <w:rPr>
                <w:rFonts w:ascii="ＭＳ 明朝" w:hAnsi="ＭＳ 明朝" w:hint="eastAsia"/>
                <w:spacing w:val="120"/>
                <w:kern w:val="0"/>
                <w:szCs w:val="21"/>
                <w:fitText w:val="660" w:id="1181904640"/>
              </w:rPr>
              <w:t>名</w:t>
            </w:r>
            <w:r>
              <w:rPr>
                <w:rFonts w:ascii="ＭＳ 明朝" w:hAnsi="ＭＳ 明朝" w:hint="eastAsia"/>
                <w:kern w:val="0"/>
                <w:szCs w:val="21"/>
                <w:fitText w:val="660" w:id="1181904640"/>
              </w:rPr>
              <w:t>称</w:t>
            </w:r>
          </w:p>
        </w:tc>
        <w:tc>
          <w:tcPr>
            <w:tcW w:w="3599" w:type="dxa"/>
            <w:shd w:val="clear" w:color="auto" w:fill="auto"/>
          </w:tcPr>
          <w:p w:rsidR="006F4C1B" w:rsidRDefault="006F4C1B">
            <w:pPr>
              <w:rPr>
                <w:rFonts w:ascii="ＭＳ 明朝" w:hAnsi="ＭＳ 明朝" w:hint="eastAsia"/>
                <w:kern w:val="0"/>
                <w:szCs w:val="21"/>
              </w:rPr>
            </w:pPr>
          </w:p>
        </w:tc>
      </w:tr>
      <w:tr w:rsidR="006F4C1B">
        <w:tc>
          <w:tcPr>
            <w:tcW w:w="992" w:type="dxa"/>
            <w:shd w:val="clear" w:color="auto" w:fill="auto"/>
          </w:tcPr>
          <w:p w:rsidR="006F4C1B" w:rsidRDefault="006F4C1B">
            <w:pPr>
              <w:jc w:val="center"/>
              <w:rPr>
                <w:rFonts w:ascii="ＭＳ 明朝" w:hAnsi="ＭＳ 明朝" w:hint="eastAsia"/>
                <w:kern w:val="0"/>
                <w:szCs w:val="21"/>
              </w:rPr>
            </w:pPr>
            <w:r>
              <w:rPr>
                <w:rFonts w:ascii="ＭＳ 明朝" w:hAnsi="ＭＳ 明朝" w:hint="eastAsia"/>
                <w:szCs w:val="21"/>
              </w:rPr>
              <w:t>代表者</w:t>
            </w:r>
          </w:p>
        </w:tc>
        <w:tc>
          <w:tcPr>
            <w:tcW w:w="992" w:type="dxa"/>
            <w:shd w:val="clear" w:color="auto" w:fill="auto"/>
          </w:tcPr>
          <w:p w:rsidR="006F4C1B" w:rsidRDefault="006F4C1B">
            <w:pPr>
              <w:rPr>
                <w:rFonts w:ascii="ＭＳ 明朝" w:hAnsi="ＭＳ 明朝" w:hint="eastAsia"/>
                <w:kern w:val="0"/>
                <w:szCs w:val="21"/>
              </w:rPr>
            </w:pPr>
            <w:r>
              <w:rPr>
                <w:rFonts w:ascii="ＭＳ 明朝" w:hAnsi="ＭＳ 明朝" w:hint="eastAsia"/>
                <w:spacing w:val="120"/>
                <w:kern w:val="0"/>
                <w:szCs w:val="21"/>
                <w:fitText w:val="660" w:id="1181904641"/>
              </w:rPr>
              <w:t>氏</w:t>
            </w:r>
            <w:r>
              <w:rPr>
                <w:rFonts w:ascii="ＭＳ 明朝" w:hAnsi="ＭＳ 明朝" w:hint="eastAsia"/>
                <w:kern w:val="0"/>
                <w:szCs w:val="21"/>
                <w:fitText w:val="660" w:id="1181904641"/>
              </w:rPr>
              <w:t>名</w:t>
            </w:r>
          </w:p>
        </w:tc>
        <w:tc>
          <w:tcPr>
            <w:tcW w:w="3599" w:type="dxa"/>
            <w:shd w:val="clear" w:color="auto" w:fill="auto"/>
          </w:tcPr>
          <w:p w:rsidR="006F4C1B" w:rsidRDefault="006F4C1B">
            <w:pPr>
              <w:rPr>
                <w:rFonts w:ascii="ＭＳ 明朝" w:hAnsi="ＭＳ 明朝" w:hint="eastAsia"/>
                <w:kern w:val="0"/>
                <w:szCs w:val="21"/>
              </w:rPr>
            </w:pPr>
          </w:p>
        </w:tc>
      </w:tr>
    </w:tbl>
    <w:p w:rsidR="006F4C1B" w:rsidRDefault="006F4C1B">
      <w:pPr>
        <w:spacing w:line="276" w:lineRule="auto"/>
      </w:pPr>
    </w:p>
    <w:p w:rsidR="006F4C1B" w:rsidRDefault="006F4C1B">
      <w:pPr>
        <w:spacing w:line="276" w:lineRule="auto"/>
        <w:rPr>
          <w:rFonts w:hint="eastAsia"/>
        </w:rPr>
      </w:pPr>
    </w:p>
    <w:p w:rsidR="006F4C1B" w:rsidRDefault="006F4C1B">
      <w:pPr>
        <w:spacing w:line="276" w:lineRule="auto"/>
        <w:ind w:firstLineChars="100" w:firstLine="216"/>
        <w:rPr>
          <w:szCs w:val="21"/>
        </w:rPr>
      </w:pPr>
      <w:r>
        <w:rPr>
          <w:rFonts w:hint="eastAsia"/>
          <w:szCs w:val="21"/>
        </w:rPr>
        <w:t>申請者は、</w:t>
      </w:r>
      <w:r w:rsidR="00127045">
        <w:rPr>
          <w:rFonts w:hint="eastAsia"/>
          <w:szCs w:val="21"/>
        </w:rPr>
        <w:t>以下に記載する施設長が</w:t>
      </w:r>
      <w:r>
        <w:rPr>
          <w:rFonts w:hint="eastAsia"/>
          <w:szCs w:val="21"/>
        </w:rPr>
        <w:t>下記に記載する法律及び姫路市条例の規定に反していないことを誓約します。</w:t>
      </w:r>
    </w:p>
    <w:p w:rsidR="006F4C1B" w:rsidRDefault="006F4C1B">
      <w:pPr>
        <w:tabs>
          <w:tab w:val="left" w:pos="9396"/>
        </w:tabs>
        <w:spacing w:line="276" w:lineRule="auto"/>
        <w:rPr>
          <w:rFonts w:hint="eastAsia"/>
          <w:szCs w:val="21"/>
        </w:rPr>
      </w:pPr>
      <w:r>
        <w:rPr>
          <w:rFonts w:hint="eastAsia"/>
          <w:szCs w:val="21"/>
        </w:rPr>
        <w:t xml:space="preserve">　なお、誓約する内容について、必要により姫路市が確認のため警察等の関係機関に対して個人情報を提供し、照会等の調査を行うことを同意します。</w:t>
      </w:r>
    </w:p>
    <w:p w:rsidR="006F4C1B" w:rsidRDefault="006F4C1B">
      <w:pPr>
        <w:tabs>
          <w:tab w:val="left" w:pos="9396"/>
        </w:tabs>
        <w:spacing w:line="276" w:lineRule="auto"/>
        <w:rPr>
          <w:szCs w:val="21"/>
        </w:rPr>
      </w:pPr>
    </w:p>
    <w:p w:rsidR="006F4C1B" w:rsidRDefault="006F4C1B">
      <w:pPr>
        <w:tabs>
          <w:tab w:val="left" w:pos="9396"/>
        </w:tabs>
        <w:spacing w:line="276" w:lineRule="auto"/>
        <w:jc w:val="center"/>
        <w:rPr>
          <w:rFonts w:hint="eastAsia"/>
          <w:szCs w:val="21"/>
        </w:rPr>
      </w:pPr>
      <w:r>
        <w:rPr>
          <w:rFonts w:hint="eastAsia"/>
          <w:szCs w:val="21"/>
        </w:rPr>
        <w:t>記</w:t>
      </w:r>
    </w:p>
    <w:p w:rsidR="006F4C1B" w:rsidRDefault="006F4C1B">
      <w:pPr>
        <w:tabs>
          <w:tab w:val="left" w:pos="9396"/>
        </w:tabs>
        <w:spacing w:line="276" w:lineRule="auto"/>
        <w:rPr>
          <w:rFonts w:hint="eastAsia"/>
          <w:szCs w:val="21"/>
        </w:rPr>
      </w:pPr>
    </w:p>
    <w:p w:rsidR="006F4C1B" w:rsidRDefault="006F4C1B">
      <w:pPr>
        <w:tabs>
          <w:tab w:val="left" w:pos="9396"/>
        </w:tabs>
        <w:spacing w:line="276" w:lineRule="auto"/>
        <w:rPr>
          <w:rFonts w:hint="eastAsia"/>
          <w:szCs w:val="21"/>
        </w:rPr>
      </w:pPr>
      <w:r>
        <w:rPr>
          <w:rFonts w:hint="eastAsia"/>
          <w:szCs w:val="21"/>
        </w:rPr>
        <w:t>【該当する施設種別の欄に○を付けてください。】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488"/>
        <w:gridCol w:w="6457"/>
      </w:tblGrid>
      <w:tr w:rsidR="006F4C1B">
        <w:trPr>
          <w:trHeight w:val="283"/>
        </w:trPr>
        <w:tc>
          <w:tcPr>
            <w:tcW w:w="399" w:type="dxa"/>
            <w:tcBorders>
              <w:right w:val="dashSmallGap" w:sz="4" w:space="0" w:color="auto"/>
            </w:tcBorders>
            <w:shd w:val="clear" w:color="auto" w:fill="8DB3E2"/>
            <w:vAlign w:val="center"/>
          </w:tcPr>
          <w:p w:rsidR="006F4C1B" w:rsidRDefault="006F4C1B">
            <w:pPr>
              <w:tabs>
                <w:tab w:val="left" w:pos="9396"/>
              </w:tabs>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544" w:type="dxa"/>
            <w:tcBorders>
              <w:left w:val="dashSmallGap" w:sz="4" w:space="0" w:color="auto"/>
            </w:tcBorders>
            <w:shd w:val="clear" w:color="auto" w:fill="8DB3E2"/>
            <w:vAlign w:val="center"/>
          </w:tcPr>
          <w:p w:rsidR="006F4C1B" w:rsidRDefault="006F4C1B">
            <w:pPr>
              <w:tabs>
                <w:tab w:val="left" w:pos="9396"/>
              </w:tabs>
              <w:jc w:val="center"/>
              <w:rPr>
                <w:rFonts w:ascii="ＭＳ Ｐ明朝" w:eastAsia="ＭＳ Ｐ明朝" w:hAnsi="ＭＳ Ｐ明朝"/>
                <w:szCs w:val="21"/>
              </w:rPr>
            </w:pPr>
            <w:r>
              <w:rPr>
                <w:rFonts w:ascii="ＭＳ Ｐ明朝" w:eastAsia="ＭＳ Ｐ明朝" w:hAnsi="ＭＳ Ｐ明朝" w:hint="eastAsia"/>
                <w:szCs w:val="21"/>
              </w:rPr>
              <w:t>施設種別</w:t>
            </w:r>
          </w:p>
        </w:tc>
        <w:tc>
          <w:tcPr>
            <w:tcW w:w="6616" w:type="dxa"/>
            <w:shd w:val="clear" w:color="auto" w:fill="8DB3E2"/>
            <w:vAlign w:val="center"/>
          </w:tcPr>
          <w:p w:rsidR="006F4C1B" w:rsidRDefault="006F4C1B">
            <w:pPr>
              <w:tabs>
                <w:tab w:val="left" w:pos="9396"/>
              </w:tabs>
              <w:jc w:val="center"/>
              <w:rPr>
                <w:rFonts w:ascii="ＭＳ Ｐ明朝" w:eastAsia="ＭＳ Ｐ明朝" w:hAnsi="ＭＳ Ｐ明朝" w:hint="eastAsia"/>
                <w:szCs w:val="21"/>
              </w:rPr>
            </w:pPr>
            <w:r>
              <w:rPr>
                <w:rFonts w:ascii="ＭＳ Ｐ明朝" w:eastAsia="ＭＳ Ｐ明朝" w:hAnsi="ＭＳ Ｐ明朝" w:hint="eastAsia"/>
                <w:szCs w:val="21"/>
              </w:rPr>
              <w:t>法律及び姫路</w:t>
            </w:r>
            <w:r>
              <w:rPr>
                <w:rFonts w:ascii="ＭＳ Ｐ明朝" w:eastAsia="ＭＳ Ｐ明朝" w:hAnsi="ＭＳ Ｐ明朝"/>
                <w:szCs w:val="21"/>
              </w:rPr>
              <w:t>市条例</w:t>
            </w:r>
          </w:p>
        </w:tc>
      </w:tr>
      <w:tr w:rsidR="006F4C1B">
        <w:trPr>
          <w:trHeight w:val="1226"/>
        </w:trPr>
        <w:tc>
          <w:tcPr>
            <w:tcW w:w="399" w:type="dxa"/>
            <w:tcBorders>
              <w:righ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sz w:val="18"/>
                <w:szCs w:val="18"/>
              </w:rPr>
            </w:pPr>
          </w:p>
        </w:tc>
        <w:tc>
          <w:tcPr>
            <w:tcW w:w="2544" w:type="dxa"/>
            <w:tcBorders>
              <w:lef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保育所</w:t>
            </w:r>
          </w:p>
        </w:tc>
        <w:tc>
          <w:tcPr>
            <w:tcW w:w="6616" w:type="dxa"/>
            <w:shd w:val="clear" w:color="auto" w:fill="auto"/>
            <w:vAlign w:val="center"/>
          </w:tcPr>
          <w:p w:rsidR="006F4C1B" w:rsidRDefault="006F4C1B">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姫路市児童福祉施設の設備及び運営に関する基準を定める条例第６条第７項及び第８項</w:t>
            </w:r>
          </w:p>
        </w:tc>
      </w:tr>
      <w:tr w:rsidR="006F4C1B">
        <w:trPr>
          <w:trHeight w:val="612"/>
        </w:trPr>
        <w:tc>
          <w:tcPr>
            <w:tcW w:w="399" w:type="dxa"/>
            <w:vMerge w:val="restart"/>
            <w:tcBorders>
              <w:righ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sz w:val="18"/>
                <w:szCs w:val="18"/>
              </w:rPr>
            </w:pPr>
          </w:p>
        </w:tc>
        <w:tc>
          <w:tcPr>
            <w:tcW w:w="2544" w:type="dxa"/>
            <w:vMerge w:val="restart"/>
            <w:tcBorders>
              <w:lef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幼保連携型認定こども園</w:t>
            </w:r>
          </w:p>
        </w:tc>
        <w:tc>
          <w:tcPr>
            <w:tcW w:w="6616" w:type="dxa"/>
            <w:tcBorders>
              <w:bottom w:val="dotted"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hint="eastAsia"/>
                <w:szCs w:val="21"/>
              </w:rPr>
            </w:pPr>
            <w:r>
              <w:rPr>
                <w:rFonts w:ascii="ＭＳ Ｐ明朝" w:eastAsia="ＭＳ Ｐ明朝" w:hAnsi="ＭＳ Ｐ明朝" w:hint="eastAsia"/>
                <w:szCs w:val="21"/>
              </w:rPr>
              <w:t>就学前の子どもに関する教育、保育等の総合的な提供の推進に関する法律第２６条で準用する学校教育法第９条</w:t>
            </w:r>
          </w:p>
        </w:tc>
      </w:tr>
      <w:tr w:rsidR="006F4C1B">
        <w:trPr>
          <w:trHeight w:val="612"/>
        </w:trPr>
        <w:tc>
          <w:tcPr>
            <w:tcW w:w="399" w:type="dxa"/>
            <w:vMerge/>
            <w:tcBorders>
              <w:righ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sz w:val="18"/>
                <w:szCs w:val="18"/>
              </w:rPr>
            </w:pPr>
          </w:p>
        </w:tc>
        <w:tc>
          <w:tcPr>
            <w:tcW w:w="2544" w:type="dxa"/>
            <w:vMerge/>
            <w:tcBorders>
              <w:lef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hint="eastAsia"/>
                <w:szCs w:val="21"/>
              </w:rPr>
            </w:pPr>
          </w:p>
        </w:tc>
        <w:tc>
          <w:tcPr>
            <w:tcW w:w="6616" w:type="dxa"/>
            <w:tcBorders>
              <w:top w:val="dotted"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hint="eastAsia"/>
                <w:szCs w:val="21"/>
              </w:rPr>
            </w:pPr>
            <w:r>
              <w:rPr>
                <w:rFonts w:ascii="ＭＳ Ｐ明朝" w:eastAsia="ＭＳ Ｐ明朝" w:hAnsi="ＭＳ Ｐ明朝" w:hint="eastAsia"/>
                <w:szCs w:val="21"/>
              </w:rPr>
              <w:t>姫路市幼保連携型認定こども園の学級の編制、職員、設備及び運営に関する基準を定める条例第６条第５項及び第６項</w:t>
            </w:r>
          </w:p>
        </w:tc>
      </w:tr>
      <w:tr w:rsidR="006F4C1B">
        <w:trPr>
          <w:trHeight w:val="1226"/>
        </w:trPr>
        <w:tc>
          <w:tcPr>
            <w:tcW w:w="399" w:type="dxa"/>
            <w:tcBorders>
              <w:righ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sz w:val="18"/>
                <w:szCs w:val="18"/>
              </w:rPr>
            </w:pPr>
          </w:p>
        </w:tc>
        <w:tc>
          <w:tcPr>
            <w:tcW w:w="2544" w:type="dxa"/>
            <w:tcBorders>
              <w:left w:val="dashSmallGap" w:sz="4" w:space="0" w:color="auto"/>
            </w:tcBorders>
            <w:shd w:val="clear" w:color="auto" w:fill="auto"/>
            <w:vAlign w:val="center"/>
          </w:tcPr>
          <w:p w:rsidR="006F4C1B" w:rsidRDefault="006F4C1B">
            <w:pPr>
              <w:tabs>
                <w:tab w:val="left" w:pos="9396"/>
              </w:tabs>
              <w:spacing w:line="240" w:lineRule="exact"/>
              <w:rPr>
                <w:rFonts w:ascii="ＭＳ Ｐ明朝" w:eastAsia="ＭＳ Ｐ明朝" w:hAnsi="ＭＳ Ｐ明朝" w:hint="eastAsia"/>
                <w:szCs w:val="21"/>
              </w:rPr>
            </w:pPr>
            <w:r>
              <w:rPr>
                <w:rFonts w:ascii="ＭＳ Ｐ明朝" w:eastAsia="ＭＳ Ｐ明朝" w:hAnsi="ＭＳ Ｐ明朝" w:hint="eastAsia"/>
                <w:szCs w:val="21"/>
              </w:rPr>
              <w:t>幼保連携型認定こども園以外の認定こども園</w:t>
            </w:r>
          </w:p>
        </w:tc>
        <w:tc>
          <w:tcPr>
            <w:tcW w:w="6616" w:type="dxa"/>
            <w:shd w:val="clear" w:color="auto" w:fill="auto"/>
            <w:vAlign w:val="center"/>
          </w:tcPr>
          <w:p w:rsidR="006F4C1B" w:rsidRDefault="006F4C1B">
            <w:pPr>
              <w:tabs>
                <w:tab w:val="left" w:pos="9396"/>
              </w:tabs>
              <w:spacing w:line="240" w:lineRule="exact"/>
              <w:rPr>
                <w:rFonts w:ascii="ＭＳ Ｐ明朝" w:eastAsia="ＭＳ Ｐ明朝" w:hAnsi="ＭＳ Ｐ明朝"/>
                <w:szCs w:val="21"/>
              </w:rPr>
            </w:pPr>
            <w:r>
              <w:rPr>
                <w:rFonts w:ascii="ＭＳ Ｐ明朝" w:eastAsia="ＭＳ Ｐ明朝" w:hAnsi="ＭＳ Ｐ明朝" w:hint="eastAsia"/>
                <w:szCs w:val="21"/>
              </w:rPr>
              <w:t>姫路市幼保連携型認定こども園以外の認定こども園の認定の要件を定める条例第４条第３項及び第４項</w:t>
            </w:r>
          </w:p>
        </w:tc>
      </w:tr>
    </w:tbl>
    <w:p w:rsidR="006F4C1B" w:rsidRDefault="006F4C1B">
      <w:pPr>
        <w:spacing w:line="240" w:lineRule="exact"/>
        <w:ind w:left="332" w:hangingChars="200" w:hanging="332"/>
        <w:rPr>
          <w:rFonts w:ascii="ＭＳ Ｐ明朝" w:eastAsia="ＭＳ Ｐ明朝" w:hAnsi="ＭＳ Ｐ明朝"/>
          <w:sz w:val="16"/>
          <w:szCs w:val="16"/>
        </w:rPr>
      </w:pPr>
    </w:p>
    <w:p w:rsidR="006F4C1B" w:rsidRDefault="006F4C1B">
      <w:pPr>
        <w:spacing w:line="240" w:lineRule="exact"/>
        <w:ind w:left="332" w:hangingChars="200" w:hanging="332"/>
        <w:rPr>
          <w:rFonts w:ascii="ＭＳ Ｐ明朝" w:eastAsia="ＭＳ Ｐ明朝" w:hAnsi="ＭＳ Ｐ明朝" w:hint="eastAsia"/>
          <w:sz w:val="16"/>
          <w:szCs w:val="16"/>
        </w:rPr>
      </w:pPr>
    </w:p>
    <w:tbl>
      <w:tblPr>
        <w:tblpPr w:leftFromText="142" w:rightFromText="142" w:vertAnchor="text" w:horzAnchor="margin" w:tblpY="14"/>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418"/>
        <w:gridCol w:w="2772"/>
      </w:tblGrid>
      <w:tr w:rsidR="006F4C1B">
        <w:trPr>
          <w:trHeight w:val="416"/>
        </w:trPr>
        <w:tc>
          <w:tcPr>
            <w:tcW w:w="9543" w:type="dxa"/>
            <w:gridSpan w:val="4"/>
            <w:tcBorders>
              <w:bottom w:val="single" w:sz="4" w:space="0" w:color="auto"/>
            </w:tcBorders>
            <w:shd w:val="clear" w:color="auto" w:fill="8DB3E2"/>
            <w:vAlign w:val="center"/>
          </w:tcPr>
          <w:p w:rsidR="006F4C1B" w:rsidRDefault="006F4C1B">
            <w:pPr>
              <w:spacing w:line="260" w:lineRule="exact"/>
              <w:jc w:val="center"/>
              <w:rPr>
                <w:rFonts w:ascii="ＭＳ Ｐ明朝" w:eastAsia="ＭＳ Ｐ明朝" w:hAnsi="ＭＳ Ｐ明朝" w:hint="eastAsia"/>
                <w:szCs w:val="21"/>
              </w:rPr>
            </w:pPr>
            <w:r>
              <w:rPr>
                <w:rFonts w:ascii="ＭＳ Ｐ明朝" w:eastAsia="ＭＳ Ｐ明朝" w:hAnsi="ＭＳ Ｐ明朝" w:hint="eastAsia"/>
                <w:szCs w:val="21"/>
              </w:rPr>
              <w:t>施設長名簿</w:t>
            </w:r>
          </w:p>
        </w:tc>
      </w:tr>
      <w:tr w:rsidR="006F4C1B">
        <w:trPr>
          <w:trHeight w:val="516"/>
        </w:trPr>
        <w:tc>
          <w:tcPr>
            <w:tcW w:w="2235" w:type="dxa"/>
            <w:tcBorders>
              <w:bottom w:val="double" w:sz="4" w:space="0" w:color="auto"/>
            </w:tcBorders>
            <w:shd w:val="clear" w:color="auto" w:fill="8DB3E2"/>
            <w:vAlign w:val="center"/>
          </w:tcPr>
          <w:p w:rsidR="006F4C1B" w:rsidRDefault="006F4C1B">
            <w:pPr>
              <w:tabs>
                <w:tab w:val="left" w:pos="9396"/>
              </w:tabs>
              <w:jc w:val="center"/>
              <w:rPr>
                <w:rFonts w:ascii="ＭＳ Ｐ明朝" w:eastAsia="ＭＳ Ｐ明朝" w:hAnsi="ＭＳ Ｐ明朝"/>
                <w:szCs w:val="21"/>
              </w:rPr>
            </w:pPr>
            <w:r>
              <w:rPr>
                <w:rFonts w:ascii="ＭＳ Ｐ明朝" w:eastAsia="ＭＳ Ｐ明朝" w:hAnsi="ＭＳ Ｐ明朝" w:hint="eastAsia"/>
                <w:szCs w:val="21"/>
              </w:rPr>
              <w:t>施設名</w:t>
            </w:r>
          </w:p>
        </w:tc>
        <w:tc>
          <w:tcPr>
            <w:tcW w:w="7308" w:type="dxa"/>
            <w:gridSpan w:val="3"/>
            <w:shd w:val="clear" w:color="auto" w:fill="auto"/>
            <w:vAlign w:val="center"/>
          </w:tcPr>
          <w:p w:rsidR="006F4C1B" w:rsidRDefault="006F4C1B">
            <w:pPr>
              <w:rPr>
                <w:rFonts w:ascii="ＭＳ Ｐ明朝" w:eastAsia="ＭＳ Ｐ明朝" w:hAnsi="ＭＳ Ｐ明朝" w:hint="eastAsia"/>
              </w:rPr>
            </w:pPr>
          </w:p>
        </w:tc>
      </w:tr>
      <w:tr w:rsidR="006F4C1B">
        <w:trPr>
          <w:trHeight w:val="312"/>
        </w:trPr>
        <w:tc>
          <w:tcPr>
            <w:tcW w:w="2235" w:type="dxa"/>
            <w:tcBorders>
              <w:top w:val="double" w:sz="4" w:space="0" w:color="auto"/>
              <w:bottom w:val="dotted" w:sz="4" w:space="0" w:color="auto"/>
            </w:tcBorders>
            <w:shd w:val="clear" w:color="auto" w:fill="8DB3E2"/>
            <w:vAlign w:val="center"/>
          </w:tcPr>
          <w:p w:rsidR="006F4C1B" w:rsidRDefault="006F4C1B">
            <w:pPr>
              <w:tabs>
                <w:tab w:val="left" w:pos="9396"/>
              </w:tabs>
              <w:jc w:val="left"/>
              <w:rPr>
                <w:rFonts w:ascii="ＭＳ Ｐ明朝" w:eastAsia="ＭＳ Ｐ明朝" w:hAnsi="ＭＳ Ｐ明朝"/>
                <w:szCs w:val="21"/>
              </w:rPr>
            </w:pPr>
            <w:r>
              <w:rPr>
                <w:rFonts w:ascii="ＭＳ Ｐ明朝" w:eastAsia="ＭＳ Ｐ明朝" w:hAnsi="ＭＳ Ｐ明朝" w:hint="eastAsia"/>
                <w:szCs w:val="21"/>
              </w:rPr>
              <w:t>（ふりがな）</w:t>
            </w:r>
          </w:p>
        </w:tc>
        <w:tc>
          <w:tcPr>
            <w:tcW w:w="3118" w:type="dxa"/>
            <w:tcBorders>
              <w:top w:val="double" w:sz="4" w:space="0" w:color="auto"/>
              <w:bottom w:val="dotted" w:sz="4" w:space="0" w:color="auto"/>
            </w:tcBorders>
            <w:shd w:val="clear" w:color="auto" w:fill="auto"/>
            <w:vAlign w:val="center"/>
          </w:tcPr>
          <w:p w:rsidR="006F4C1B" w:rsidRDefault="006F4C1B">
            <w:pPr>
              <w:rPr>
                <w:rFonts w:ascii="ＭＳ Ｐ明朝" w:eastAsia="ＭＳ Ｐ明朝" w:hAnsi="ＭＳ Ｐ明朝" w:hint="eastAsia"/>
                <w:sz w:val="18"/>
                <w:szCs w:val="18"/>
              </w:rPr>
            </w:pPr>
          </w:p>
        </w:tc>
        <w:tc>
          <w:tcPr>
            <w:tcW w:w="1418" w:type="dxa"/>
            <w:vMerge w:val="restart"/>
            <w:tcBorders>
              <w:top w:val="double" w:sz="4" w:space="0" w:color="auto"/>
              <w:tr2bl w:val="nil"/>
            </w:tcBorders>
            <w:shd w:val="clear" w:color="auto" w:fill="8EAADB"/>
            <w:vAlign w:val="center"/>
          </w:tcPr>
          <w:p w:rsidR="006F4C1B" w:rsidRDefault="006F4C1B">
            <w:pPr>
              <w:tabs>
                <w:tab w:val="left" w:pos="9396"/>
              </w:tabs>
              <w:jc w:val="left"/>
              <w:rPr>
                <w:rFonts w:ascii="ＭＳ Ｐ明朝" w:eastAsia="ＭＳ Ｐ明朝" w:hAnsi="ＭＳ Ｐ明朝" w:hint="eastAsia"/>
                <w:sz w:val="18"/>
                <w:szCs w:val="18"/>
              </w:rPr>
            </w:pPr>
            <w:r>
              <w:rPr>
                <w:rFonts w:ascii="ＭＳ Ｐ明朝" w:eastAsia="ＭＳ Ｐ明朝" w:hAnsi="ＭＳ Ｐ明朝" w:hint="eastAsia"/>
                <w:szCs w:val="21"/>
              </w:rPr>
              <w:t>生年月日</w:t>
            </w:r>
          </w:p>
        </w:tc>
        <w:tc>
          <w:tcPr>
            <w:tcW w:w="2772" w:type="dxa"/>
            <w:vMerge w:val="restart"/>
            <w:tcBorders>
              <w:top w:val="double" w:sz="4" w:space="0" w:color="auto"/>
              <w:tr2bl w:val="nil"/>
            </w:tcBorders>
            <w:shd w:val="clear" w:color="auto" w:fill="auto"/>
            <w:vAlign w:val="center"/>
          </w:tcPr>
          <w:p w:rsidR="006F4C1B" w:rsidRDefault="006F4C1B">
            <w:pPr>
              <w:rPr>
                <w:rFonts w:ascii="ＭＳ Ｐ明朝" w:eastAsia="ＭＳ Ｐ明朝" w:hAnsi="ＭＳ Ｐ明朝" w:hint="eastAsia"/>
                <w:sz w:val="18"/>
                <w:szCs w:val="18"/>
              </w:rPr>
            </w:pPr>
          </w:p>
        </w:tc>
      </w:tr>
      <w:tr w:rsidR="006F4C1B">
        <w:trPr>
          <w:trHeight w:val="568"/>
        </w:trPr>
        <w:tc>
          <w:tcPr>
            <w:tcW w:w="2235" w:type="dxa"/>
            <w:tcBorders>
              <w:top w:val="dotted" w:sz="4" w:space="0" w:color="auto"/>
            </w:tcBorders>
            <w:shd w:val="clear" w:color="auto" w:fill="8DB3E2"/>
            <w:vAlign w:val="center"/>
          </w:tcPr>
          <w:p w:rsidR="006F4C1B" w:rsidRDefault="006F4C1B">
            <w:pPr>
              <w:tabs>
                <w:tab w:val="left" w:pos="9396"/>
              </w:tabs>
              <w:jc w:val="left"/>
              <w:rPr>
                <w:rFonts w:ascii="ＭＳ Ｐ明朝" w:eastAsia="ＭＳ Ｐ明朝" w:hAnsi="ＭＳ Ｐ明朝"/>
                <w:szCs w:val="21"/>
              </w:rPr>
            </w:pPr>
            <w:r>
              <w:rPr>
                <w:rFonts w:ascii="ＭＳ Ｐ明朝" w:eastAsia="ＭＳ Ｐ明朝" w:hAnsi="ＭＳ Ｐ明朝" w:hint="eastAsia"/>
                <w:szCs w:val="21"/>
              </w:rPr>
              <w:t>施設長の氏名</w:t>
            </w:r>
          </w:p>
        </w:tc>
        <w:tc>
          <w:tcPr>
            <w:tcW w:w="3118" w:type="dxa"/>
            <w:tcBorders>
              <w:top w:val="dotted" w:sz="4" w:space="0" w:color="auto"/>
              <w:bottom w:val="single" w:sz="4" w:space="0" w:color="auto"/>
            </w:tcBorders>
            <w:shd w:val="clear" w:color="auto" w:fill="auto"/>
            <w:vAlign w:val="center"/>
          </w:tcPr>
          <w:p w:rsidR="006F4C1B" w:rsidRDefault="006F4C1B">
            <w:pPr>
              <w:rPr>
                <w:rFonts w:ascii="ＭＳ Ｐ明朝" w:eastAsia="ＭＳ Ｐ明朝" w:hAnsi="ＭＳ Ｐ明朝" w:hint="eastAsia"/>
              </w:rPr>
            </w:pPr>
          </w:p>
        </w:tc>
        <w:tc>
          <w:tcPr>
            <w:tcW w:w="1418" w:type="dxa"/>
            <w:vMerge/>
            <w:tcBorders>
              <w:tr2bl w:val="single" w:sz="4" w:space="0" w:color="auto"/>
            </w:tcBorders>
            <w:shd w:val="clear" w:color="auto" w:fill="8DB3E2"/>
            <w:vAlign w:val="center"/>
          </w:tcPr>
          <w:p w:rsidR="006F4C1B" w:rsidRDefault="006F4C1B">
            <w:pPr>
              <w:tabs>
                <w:tab w:val="left" w:pos="9396"/>
              </w:tabs>
              <w:jc w:val="left"/>
              <w:rPr>
                <w:rFonts w:ascii="ＭＳ Ｐ明朝" w:eastAsia="ＭＳ Ｐ明朝" w:hAnsi="ＭＳ Ｐ明朝"/>
                <w:szCs w:val="21"/>
              </w:rPr>
            </w:pPr>
          </w:p>
        </w:tc>
        <w:tc>
          <w:tcPr>
            <w:tcW w:w="2772" w:type="dxa"/>
            <w:vMerge/>
            <w:tcBorders>
              <w:bottom w:val="single" w:sz="4" w:space="0" w:color="auto"/>
              <w:tr2bl w:val="single" w:sz="4" w:space="0" w:color="auto"/>
            </w:tcBorders>
            <w:shd w:val="clear" w:color="auto" w:fill="auto"/>
            <w:vAlign w:val="center"/>
          </w:tcPr>
          <w:p w:rsidR="006F4C1B" w:rsidRDefault="006F4C1B">
            <w:pPr>
              <w:rPr>
                <w:rFonts w:ascii="ＭＳ Ｐ明朝" w:eastAsia="ＭＳ Ｐ明朝" w:hAnsi="ＭＳ Ｐ明朝" w:hint="eastAsia"/>
              </w:rPr>
            </w:pPr>
          </w:p>
        </w:tc>
      </w:tr>
      <w:tr w:rsidR="006F4C1B">
        <w:trPr>
          <w:trHeight w:val="941"/>
        </w:trPr>
        <w:tc>
          <w:tcPr>
            <w:tcW w:w="2235" w:type="dxa"/>
            <w:tcBorders>
              <w:top w:val="dotted" w:sz="4" w:space="0" w:color="auto"/>
            </w:tcBorders>
            <w:shd w:val="clear" w:color="auto" w:fill="8DB3E2"/>
            <w:vAlign w:val="center"/>
          </w:tcPr>
          <w:p w:rsidR="006F4C1B" w:rsidRDefault="006F4C1B">
            <w:pPr>
              <w:tabs>
                <w:tab w:val="left" w:pos="9396"/>
              </w:tabs>
              <w:jc w:val="left"/>
              <w:rPr>
                <w:rFonts w:ascii="ＭＳ Ｐ明朝" w:eastAsia="ＭＳ Ｐ明朝" w:hAnsi="ＭＳ Ｐ明朝"/>
                <w:szCs w:val="21"/>
              </w:rPr>
            </w:pPr>
            <w:r>
              <w:rPr>
                <w:rFonts w:ascii="ＭＳ Ｐ明朝" w:eastAsia="ＭＳ Ｐ明朝" w:hAnsi="ＭＳ Ｐ明朝" w:hint="eastAsia"/>
                <w:szCs w:val="21"/>
              </w:rPr>
              <w:t>施設長の住所</w:t>
            </w:r>
          </w:p>
        </w:tc>
        <w:tc>
          <w:tcPr>
            <w:tcW w:w="7308" w:type="dxa"/>
            <w:gridSpan w:val="3"/>
            <w:tcBorders>
              <w:top w:val="dotted" w:sz="4" w:space="0" w:color="auto"/>
            </w:tcBorders>
            <w:shd w:val="clear" w:color="auto" w:fill="auto"/>
          </w:tcPr>
          <w:p w:rsidR="006F4C1B" w:rsidRDefault="006F4C1B">
            <w:pPr>
              <w:rPr>
                <w:rFonts w:ascii="ＭＳ Ｐ明朝" w:eastAsia="ＭＳ Ｐ明朝" w:hAnsi="ＭＳ Ｐ明朝"/>
              </w:rPr>
            </w:pPr>
            <w:r>
              <w:rPr>
                <w:rFonts w:ascii="ＭＳ Ｐ明朝" w:eastAsia="ＭＳ Ｐ明朝" w:hAnsi="ＭＳ Ｐ明朝" w:hint="eastAsia"/>
              </w:rPr>
              <w:t xml:space="preserve">〒　　　　－　　　　　</w:t>
            </w:r>
          </w:p>
          <w:p w:rsidR="006F4C1B" w:rsidRDefault="006F4C1B">
            <w:pPr>
              <w:rPr>
                <w:rFonts w:ascii="ＭＳ Ｐ明朝" w:eastAsia="ＭＳ Ｐ明朝" w:hAnsi="ＭＳ Ｐ明朝" w:hint="eastAsia"/>
              </w:rPr>
            </w:pPr>
          </w:p>
        </w:tc>
      </w:tr>
    </w:tbl>
    <w:p w:rsidR="006F4C1B" w:rsidRDefault="006F4C1B">
      <w:r>
        <w:rPr>
          <w:rFonts w:ascii="ＭＳ Ｐ明朝" w:eastAsia="ＭＳ Ｐ明朝" w:hAnsi="ＭＳ Ｐ明朝" w:hint="eastAsia"/>
          <w:sz w:val="16"/>
          <w:szCs w:val="16"/>
        </w:rPr>
        <w:t>※住所は、施設長個人のものを記入してください。</w:t>
      </w:r>
    </w:p>
    <w:p w:rsidR="006F4C1B" w:rsidRDefault="006F4C1B">
      <w:pPr>
        <w:spacing w:line="260" w:lineRule="exact"/>
        <w:rPr>
          <w:rFonts w:hint="eastAsia"/>
        </w:rPr>
      </w:pPr>
      <w:r>
        <w:br w:type="page"/>
      </w:r>
      <w:r>
        <w:rPr>
          <w:rFonts w:hint="eastAsia"/>
        </w:rPr>
        <w:lastRenderedPageBreak/>
        <w:t>法律及び姫路市条例の該当条文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497"/>
      </w:tblGrid>
      <w:tr w:rsidR="006F4C1B">
        <w:tc>
          <w:tcPr>
            <w:tcW w:w="2055" w:type="dxa"/>
            <w:tcBorders>
              <w:bottom w:val="single" w:sz="4" w:space="0" w:color="auto"/>
            </w:tcBorders>
            <w:shd w:val="clear" w:color="auto" w:fill="8DB3E2"/>
          </w:tcPr>
          <w:p w:rsidR="006F4C1B" w:rsidRDefault="006F4C1B">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施設種別</w:t>
            </w:r>
          </w:p>
        </w:tc>
        <w:tc>
          <w:tcPr>
            <w:tcW w:w="7497" w:type="dxa"/>
            <w:tcBorders>
              <w:bottom w:val="single" w:sz="4" w:space="0" w:color="auto"/>
            </w:tcBorders>
            <w:shd w:val="clear" w:color="auto" w:fill="8DB3E2"/>
          </w:tcPr>
          <w:p w:rsidR="006F4C1B" w:rsidRDefault="006F4C1B">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法律及び姫路市条例</w:t>
            </w:r>
          </w:p>
        </w:tc>
      </w:tr>
      <w:tr w:rsidR="006F4C1B">
        <w:trPr>
          <w:trHeight w:val="2159"/>
        </w:trPr>
        <w:tc>
          <w:tcPr>
            <w:tcW w:w="2055" w:type="dxa"/>
            <w:tcBorders>
              <w:bottom w:val="single" w:sz="4" w:space="0" w:color="auto"/>
            </w:tcBorders>
            <w:shd w:val="clear" w:color="auto" w:fill="auto"/>
          </w:tcPr>
          <w:p w:rsidR="006F4C1B" w:rsidRDefault="006F4C1B">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保育所</w:t>
            </w:r>
          </w:p>
        </w:tc>
        <w:tc>
          <w:tcPr>
            <w:tcW w:w="7497" w:type="dxa"/>
            <w:tcBorders>
              <w:bottom w:val="single" w:sz="4" w:space="0" w:color="auto"/>
            </w:tcBorders>
            <w:shd w:val="clear" w:color="auto" w:fill="auto"/>
          </w:tcPr>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姫路市児童福祉施設の設備及び運営に関する基準を定める条例第６条第７項及び第８項</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７　児童福祉施設において、児童福祉施設の長は、姫路市暴力団排除条例第７条の暴力団員又は暴力団若しくは暴力団員と社会的に非難されるべき関係を有する者であってはならない。</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８　児童福祉施設は、その運営について、姫路市暴力団排除条例第７条の暴力団及び暴力団員並びにこれらのものと社会的に非難されるべき関係を有する者の支配を受けてはならない。</w:t>
            </w:r>
          </w:p>
        </w:tc>
      </w:tr>
      <w:tr w:rsidR="006F4C1B">
        <w:trPr>
          <w:trHeight w:val="5095"/>
        </w:trPr>
        <w:tc>
          <w:tcPr>
            <w:tcW w:w="2055" w:type="dxa"/>
            <w:tcBorders>
              <w:bottom w:val="single" w:sz="4" w:space="0" w:color="auto"/>
            </w:tcBorders>
            <w:shd w:val="clear" w:color="auto" w:fill="auto"/>
          </w:tcPr>
          <w:p w:rsidR="006F4C1B" w:rsidRDefault="006F4C1B">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幼保連携型認定こども園</w:t>
            </w:r>
          </w:p>
        </w:tc>
        <w:tc>
          <w:tcPr>
            <w:tcW w:w="7497" w:type="dxa"/>
            <w:tcBorders>
              <w:bottom w:val="single" w:sz="4" w:space="0" w:color="auto"/>
            </w:tcBorders>
            <w:shd w:val="clear" w:color="auto" w:fill="auto"/>
          </w:tcPr>
          <w:p w:rsidR="006F4C1B" w:rsidRDefault="006F4C1B">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　学校教育法第９条　※認定こども園法施行令読替後（読替前：校長）</w:t>
            </w:r>
          </w:p>
          <w:p w:rsidR="006F4C1B" w:rsidRDefault="006F4C1B">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次の各号のいずれかに該当する者は、園長（※）又は教員となることができない。</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一　成年被後見人又は被保佐人</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二　禁錮以上の刑に処せられた者</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三　教育職員免許法第１０条第１項第２号又は第３号に該当することにより免許状</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がその効力を失い、当該失効の日から三年を経過しない者</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四　教育職員免許法第１１条第１項から第３項までの規定により免許状取り上げの</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 xml:space="preserve">　　処分を受け、三年を経過しない者</w:t>
            </w:r>
          </w:p>
          <w:p w:rsidR="006F4C1B" w:rsidRDefault="006F4C1B">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五　日本国憲法施行の日以後において、日本国憲法又はその下に成立した政府を暴力で破壊することを主張する政党その他の団体を結成し、又はこれに加入した者</w:t>
            </w:r>
          </w:p>
          <w:p w:rsidR="006F4C1B" w:rsidRDefault="006F4C1B">
            <w:pPr>
              <w:spacing w:line="260" w:lineRule="exact"/>
              <w:ind w:left="206" w:hangingChars="100" w:hanging="206"/>
              <w:rPr>
                <w:rFonts w:ascii="ＭＳ Ｐ明朝" w:eastAsia="ＭＳ Ｐ明朝" w:hAnsi="ＭＳ Ｐ明朝" w:hint="eastAsia"/>
                <w:sz w:val="20"/>
                <w:szCs w:val="20"/>
              </w:rPr>
            </w:pPr>
          </w:p>
          <w:p w:rsidR="006F4C1B" w:rsidRDefault="006F4C1B">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　姫路市幼保連携型認定こども園の学級の編制、職員、設備及び運営に関する基準を定める条例第６条第５項及び第６項</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５　幼保連携型認定こども園において、園長は、姫路市暴力団排除条例第７条の暴力団員又は暴力団若しくは暴力団員と社会的に非難されるべき関係を有する者であってはならない。</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６　幼保連携型認定こども園は、その運営について、姫路市暴力団排除条例第７条の暴力団及び暴力団員並びにこれらのものと社会的に非難されるべき関係を有する者の支配を受けてはならない。</w:t>
            </w:r>
          </w:p>
        </w:tc>
      </w:tr>
      <w:tr w:rsidR="006F4C1B">
        <w:trPr>
          <w:trHeight w:val="2248"/>
        </w:trPr>
        <w:tc>
          <w:tcPr>
            <w:tcW w:w="2055" w:type="dxa"/>
            <w:tcBorders>
              <w:bottom w:val="single" w:sz="4" w:space="0" w:color="auto"/>
            </w:tcBorders>
            <w:shd w:val="clear" w:color="auto" w:fill="auto"/>
          </w:tcPr>
          <w:p w:rsidR="006F4C1B" w:rsidRDefault="006F4C1B">
            <w:pPr>
              <w:spacing w:line="260" w:lineRule="exact"/>
              <w:rPr>
                <w:rFonts w:ascii="ＭＳ Ｐ明朝" w:eastAsia="ＭＳ Ｐ明朝" w:hAnsi="ＭＳ Ｐ明朝" w:hint="eastAsia"/>
                <w:sz w:val="20"/>
                <w:szCs w:val="20"/>
              </w:rPr>
            </w:pPr>
            <w:r>
              <w:rPr>
                <w:rFonts w:ascii="ＭＳ Ｐ明朝" w:eastAsia="ＭＳ Ｐ明朝" w:hAnsi="ＭＳ Ｐ明朝" w:hint="eastAsia"/>
                <w:sz w:val="20"/>
                <w:szCs w:val="20"/>
              </w:rPr>
              <w:t>幼保連携型認定こども園以外の認定こども園</w:t>
            </w:r>
          </w:p>
        </w:tc>
        <w:tc>
          <w:tcPr>
            <w:tcW w:w="7497" w:type="dxa"/>
            <w:tcBorders>
              <w:bottom w:val="single" w:sz="4" w:space="0" w:color="auto"/>
            </w:tcBorders>
            <w:shd w:val="clear" w:color="auto" w:fill="auto"/>
          </w:tcPr>
          <w:p w:rsidR="006F4C1B" w:rsidRDefault="006F4C1B">
            <w:pPr>
              <w:spacing w:line="260" w:lineRule="exact"/>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　姫路市幼保連携型認定こども園以外の認定こども園の認定の要件を定める条例第４条第３項及び第４項</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３　認定こども園において、認定こども園の長は、姫路市暴力団排除条例（平成24年姫路市条例第49号）第７条の暴力団員又は暴力団若しくは暴力団員と社会的に非難されるべき関係を有する者であってはならない。</w:t>
            </w:r>
          </w:p>
          <w:p w:rsidR="006F4C1B" w:rsidRDefault="006F4C1B">
            <w:pPr>
              <w:spacing w:line="260" w:lineRule="exact"/>
              <w:ind w:left="206" w:hangingChars="100" w:hanging="206"/>
              <w:rPr>
                <w:rFonts w:ascii="ＭＳ Ｐ明朝" w:eastAsia="ＭＳ Ｐ明朝" w:hAnsi="ＭＳ Ｐ明朝" w:hint="eastAsia"/>
                <w:sz w:val="20"/>
                <w:szCs w:val="20"/>
              </w:rPr>
            </w:pPr>
            <w:r>
              <w:rPr>
                <w:rFonts w:ascii="ＭＳ Ｐ明朝" w:eastAsia="ＭＳ Ｐ明朝" w:hAnsi="ＭＳ Ｐ明朝" w:hint="eastAsia"/>
                <w:sz w:val="20"/>
                <w:szCs w:val="20"/>
              </w:rPr>
              <w:t>４　認定こども園は、その運営について、姫路市暴力団排除条例第７条の暴力団及び暴力団員並びにこれらのものと社会的に非難されるべき関係を有する者の支配を受けてはならない。</w:t>
            </w:r>
          </w:p>
        </w:tc>
      </w:tr>
    </w:tbl>
    <w:p w:rsidR="006F4C1B" w:rsidRDefault="006F4C1B">
      <w:pPr>
        <w:ind w:right="1578"/>
        <w:rPr>
          <w:rFonts w:ascii="ＭＳ ゴシック" w:eastAsia="ＭＳ ゴシック" w:hAnsi="ＭＳ ゴシック" w:hint="eastAsia"/>
          <w:sz w:val="18"/>
          <w:szCs w:val="18"/>
        </w:rPr>
      </w:pPr>
    </w:p>
    <w:sectPr w:rsidR="006F4C1B">
      <w:headerReference w:type="first" r:id="rId8"/>
      <w:pgSz w:w="11906" w:h="16838" w:code="9"/>
      <w:pgMar w:top="567" w:right="1134" w:bottom="567" w:left="1418" w:header="567" w:footer="567" w:gutter="0"/>
      <w:cols w:space="425"/>
      <w:titlePg/>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E8E" w:rsidRDefault="00230E8E">
      <w:r>
        <w:separator/>
      </w:r>
    </w:p>
  </w:endnote>
  <w:endnote w:type="continuationSeparator" w:id="0">
    <w:p w:rsidR="00230E8E" w:rsidRDefault="0023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E8E" w:rsidRDefault="00230E8E">
      <w:r>
        <w:separator/>
      </w:r>
    </w:p>
  </w:footnote>
  <w:footnote w:type="continuationSeparator" w:id="0">
    <w:p w:rsidR="00230E8E" w:rsidRDefault="0023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C1B" w:rsidRDefault="006F4C1B">
    <w:pPr>
      <w:pStyle w:val="a3"/>
    </w:pPr>
    <w:r>
      <w:rPr>
        <w:rFonts w:hint="eastAsia"/>
      </w:rPr>
      <w:t>（添付書類７）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C3150"/>
    <w:multiLevelType w:val="hybridMultilevel"/>
    <w:tmpl w:val="FCD899AA"/>
    <w:lvl w:ilvl="0" w:tplc="335004D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8"/>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45"/>
    <w:rsid w:val="00127045"/>
    <w:rsid w:val="00230E8E"/>
    <w:rsid w:val="006F4C1B"/>
    <w:rsid w:val="008524B9"/>
    <w:rsid w:val="00C32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BCC9068-9E0C-441C-A9DA-BAD5D9CF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5441">
      <w:bodyDiv w:val="1"/>
      <w:marLeft w:val="0"/>
      <w:marRight w:val="0"/>
      <w:marTop w:val="0"/>
      <w:marBottom w:val="0"/>
      <w:divBdr>
        <w:top w:val="none" w:sz="0" w:space="0" w:color="auto"/>
        <w:left w:val="none" w:sz="0" w:space="0" w:color="auto"/>
        <w:bottom w:val="none" w:sz="0" w:space="0" w:color="auto"/>
        <w:right w:val="none" w:sz="0" w:space="0" w:color="auto"/>
      </w:divBdr>
      <w:divsChild>
        <w:div w:id="14238433">
          <w:marLeft w:val="0"/>
          <w:marRight w:val="0"/>
          <w:marTop w:val="0"/>
          <w:marBottom w:val="0"/>
          <w:divBdr>
            <w:top w:val="none" w:sz="0" w:space="0" w:color="auto"/>
            <w:left w:val="none" w:sz="0" w:space="0" w:color="auto"/>
            <w:bottom w:val="none" w:sz="0" w:space="0" w:color="auto"/>
            <w:right w:val="none" w:sz="0" w:space="0" w:color="auto"/>
          </w:divBdr>
          <w:divsChild>
            <w:div w:id="1263992995">
              <w:marLeft w:val="0"/>
              <w:marRight w:val="0"/>
              <w:marTop w:val="0"/>
              <w:marBottom w:val="0"/>
              <w:divBdr>
                <w:top w:val="none" w:sz="0" w:space="0" w:color="auto"/>
                <w:left w:val="none" w:sz="0" w:space="0" w:color="auto"/>
                <w:bottom w:val="none" w:sz="0" w:space="0" w:color="auto"/>
                <w:right w:val="none" w:sz="0" w:space="0" w:color="auto"/>
              </w:divBdr>
              <w:divsChild>
                <w:div w:id="519203135">
                  <w:marLeft w:val="0"/>
                  <w:marRight w:val="0"/>
                  <w:marTop w:val="0"/>
                  <w:marBottom w:val="0"/>
                  <w:divBdr>
                    <w:top w:val="none" w:sz="0" w:space="0" w:color="auto"/>
                    <w:left w:val="none" w:sz="0" w:space="0" w:color="auto"/>
                    <w:bottom w:val="none" w:sz="0" w:space="0" w:color="auto"/>
                    <w:right w:val="none" w:sz="0" w:space="0" w:color="auto"/>
                  </w:divBdr>
                  <w:divsChild>
                    <w:div w:id="57368777">
                      <w:marLeft w:val="0"/>
                      <w:marRight w:val="0"/>
                      <w:marTop w:val="0"/>
                      <w:marBottom w:val="0"/>
                      <w:divBdr>
                        <w:top w:val="none" w:sz="0" w:space="0" w:color="auto"/>
                        <w:left w:val="none" w:sz="0" w:space="0" w:color="auto"/>
                        <w:bottom w:val="none" w:sz="0" w:space="0" w:color="auto"/>
                        <w:right w:val="none" w:sz="0" w:space="0" w:color="auto"/>
                      </w:divBdr>
                      <w:divsChild>
                        <w:div w:id="1704204406">
                          <w:marLeft w:val="0"/>
                          <w:marRight w:val="0"/>
                          <w:marTop w:val="0"/>
                          <w:marBottom w:val="0"/>
                          <w:divBdr>
                            <w:top w:val="none" w:sz="0" w:space="0" w:color="auto"/>
                            <w:left w:val="none" w:sz="0" w:space="0" w:color="auto"/>
                            <w:bottom w:val="none" w:sz="0" w:space="0" w:color="auto"/>
                            <w:right w:val="none" w:sz="0" w:space="0" w:color="auto"/>
                          </w:divBdr>
                          <w:divsChild>
                            <w:div w:id="1452016763">
                              <w:marLeft w:val="0"/>
                              <w:marRight w:val="0"/>
                              <w:marTop w:val="0"/>
                              <w:marBottom w:val="0"/>
                              <w:divBdr>
                                <w:top w:val="none" w:sz="0" w:space="0" w:color="auto"/>
                                <w:left w:val="none" w:sz="0" w:space="0" w:color="auto"/>
                                <w:bottom w:val="none" w:sz="0" w:space="0" w:color="auto"/>
                                <w:right w:val="none" w:sz="0" w:space="0" w:color="auto"/>
                              </w:divBdr>
                              <w:divsChild>
                                <w:div w:id="1896768678">
                                  <w:marLeft w:val="0"/>
                                  <w:marRight w:val="0"/>
                                  <w:marTop w:val="0"/>
                                  <w:marBottom w:val="0"/>
                                  <w:divBdr>
                                    <w:top w:val="none" w:sz="0" w:space="0" w:color="auto"/>
                                    <w:left w:val="none" w:sz="0" w:space="0" w:color="auto"/>
                                    <w:bottom w:val="none" w:sz="0" w:space="0" w:color="auto"/>
                                    <w:right w:val="none" w:sz="0" w:space="0" w:color="auto"/>
                                  </w:divBdr>
                                  <w:divsChild>
                                    <w:div w:id="1262645322">
                                      <w:marLeft w:val="0"/>
                                      <w:marRight w:val="0"/>
                                      <w:marTop w:val="0"/>
                                      <w:marBottom w:val="0"/>
                                      <w:divBdr>
                                        <w:top w:val="none" w:sz="0" w:space="0" w:color="auto"/>
                                        <w:left w:val="none" w:sz="0" w:space="0" w:color="auto"/>
                                        <w:bottom w:val="none" w:sz="0" w:space="0" w:color="auto"/>
                                        <w:right w:val="none" w:sz="0" w:space="0" w:color="auto"/>
                                      </w:divBdr>
                                      <w:divsChild>
                                        <w:div w:id="166595970">
                                          <w:marLeft w:val="0"/>
                                          <w:marRight w:val="0"/>
                                          <w:marTop w:val="0"/>
                                          <w:marBottom w:val="0"/>
                                          <w:divBdr>
                                            <w:top w:val="none" w:sz="0" w:space="0" w:color="auto"/>
                                            <w:left w:val="none" w:sz="0" w:space="0" w:color="auto"/>
                                            <w:bottom w:val="none" w:sz="0" w:space="0" w:color="auto"/>
                                            <w:right w:val="none" w:sz="0" w:space="0" w:color="auto"/>
                                          </w:divBdr>
                                          <w:divsChild>
                                            <w:div w:id="428738714">
                                              <w:marLeft w:val="0"/>
                                              <w:marRight w:val="0"/>
                                              <w:marTop w:val="0"/>
                                              <w:marBottom w:val="0"/>
                                              <w:divBdr>
                                                <w:top w:val="none" w:sz="0" w:space="0" w:color="auto"/>
                                                <w:left w:val="none" w:sz="0" w:space="0" w:color="auto"/>
                                                <w:bottom w:val="none" w:sz="0" w:space="0" w:color="auto"/>
                                                <w:right w:val="none" w:sz="0" w:space="0" w:color="auto"/>
                                              </w:divBdr>
                                              <w:divsChild>
                                                <w:div w:id="12730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77696">
                                          <w:marLeft w:val="0"/>
                                          <w:marRight w:val="0"/>
                                          <w:marTop w:val="0"/>
                                          <w:marBottom w:val="0"/>
                                          <w:divBdr>
                                            <w:top w:val="none" w:sz="0" w:space="0" w:color="auto"/>
                                            <w:left w:val="none" w:sz="0" w:space="0" w:color="auto"/>
                                            <w:bottom w:val="none" w:sz="0" w:space="0" w:color="auto"/>
                                            <w:right w:val="none" w:sz="0" w:space="0" w:color="auto"/>
                                          </w:divBdr>
                                          <w:divsChild>
                                            <w:div w:id="299116567">
                                              <w:marLeft w:val="0"/>
                                              <w:marRight w:val="0"/>
                                              <w:marTop w:val="0"/>
                                              <w:marBottom w:val="0"/>
                                              <w:divBdr>
                                                <w:top w:val="none" w:sz="0" w:space="0" w:color="auto"/>
                                                <w:left w:val="none" w:sz="0" w:space="0" w:color="auto"/>
                                                <w:bottom w:val="none" w:sz="0" w:space="0" w:color="auto"/>
                                                <w:right w:val="none" w:sz="0" w:space="0" w:color="auto"/>
                                              </w:divBdr>
                                              <w:divsChild>
                                                <w:div w:id="12041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46">
                                          <w:marLeft w:val="0"/>
                                          <w:marRight w:val="0"/>
                                          <w:marTop w:val="0"/>
                                          <w:marBottom w:val="0"/>
                                          <w:divBdr>
                                            <w:top w:val="none" w:sz="0" w:space="0" w:color="auto"/>
                                            <w:left w:val="none" w:sz="0" w:space="0" w:color="auto"/>
                                            <w:bottom w:val="none" w:sz="0" w:space="0" w:color="auto"/>
                                            <w:right w:val="none" w:sz="0" w:space="0" w:color="auto"/>
                                          </w:divBdr>
                                          <w:divsChild>
                                            <w:div w:id="1065370639">
                                              <w:marLeft w:val="0"/>
                                              <w:marRight w:val="0"/>
                                              <w:marTop w:val="0"/>
                                              <w:marBottom w:val="0"/>
                                              <w:divBdr>
                                                <w:top w:val="none" w:sz="0" w:space="0" w:color="auto"/>
                                                <w:left w:val="none" w:sz="0" w:space="0" w:color="auto"/>
                                                <w:bottom w:val="none" w:sz="0" w:space="0" w:color="auto"/>
                                                <w:right w:val="none" w:sz="0" w:space="0" w:color="auto"/>
                                              </w:divBdr>
                                              <w:divsChild>
                                                <w:div w:id="19416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7447">
                                          <w:marLeft w:val="0"/>
                                          <w:marRight w:val="0"/>
                                          <w:marTop w:val="0"/>
                                          <w:marBottom w:val="0"/>
                                          <w:divBdr>
                                            <w:top w:val="none" w:sz="0" w:space="0" w:color="auto"/>
                                            <w:left w:val="none" w:sz="0" w:space="0" w:color="auto"/>
                                            <w:bottom w:val="none" w:sz="0" w:space="0" w:color="auto"/>
                                            <w:right w:val="none" w:sz="0" w:space="0" w:color="auto"/>
                                          </w:divBdr>
                                          <w:divsChild>
                                            <w:div w:id="1387223677">
                                              <w:marLeft w:val="0"/>
                                              <w:marRight w:val="0"/>
                                              <w:marTop w:val="0"/>
                                              <w:marBottom w:val="0"/>
                                              <w:divBdr>
                                                <w:top w:val="none" w:sz="0" w:space="0" w:color="auto"/>
                                                <w:left w:val="none" w:sz="0" w:space="0" w:color="auto"/>
                                                <w:bottom w:val="none" w:sz="0" w:space="0" w:color="auto"/>
                                                <w:right w:val="none" w:sz="0" w:space="0" w:color="auto"/>
                                              </w:divBdr>
                                              <w:divsChild>
                                                <w:div w:id="820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7128">
                                          <w:marLeft w:val="0"/>
                                          <w:marRight w:val="0"/>
                                          <w:marTop w:val="0"/>
                                          <w:marBottom w:val="0"/>
                                          <w:divBdr>
                                            <w:top w:val="none" w:sz="0" w:space="0" w:color="auto"/>
                                            <w:left w:val="none" w:sz="0" w:space="0" w:color="auto"/>
                                            <w:bottom w:val="none" w:sz="0" w:space="0" w:color="auto"/>
                                            <w:right w:val="none" w:sz="0" w:space="0" w:color="auto"/>
                                          </w:divBdr>
                                          <w:divsChild>
                                            <w:div w:id="1812597822">
                                              <w:marLeft w:val="0"/>
                                              <w:marRight w:val="0"/>
                                              <w:marTop w:val="0"/>
                                              <w:marBottom w:val="0"/>
                                              <w:divBdr>
                                                <w:top w:val="none" w:sz="0" w:space="0" w:color="auto"/>
                                                <w:left w:val="none" w:sz="0" w:space="0" w:color="auto"/>
                                                <w:bottom w:val="none" w:sz="0" w:space="0" w:color="auto"/>
                                                <w:right w:val="none" w:sz="0" w:space="0" w:color="auto"/>
                                              </w:divBdr>
                                              <w:divsChild>
                                                <w:div w:id="14715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486">
                                          <w:marLeft w:val="0"/>
                                          <w:marRight w:val="0"/>
                                          <w:marTop w:val="0"/>
                                          <w:marBottom w:val="0"/>
                                          <w:divBdr>
                                            <w:top w:val="none" w:sz="0" w:space="0" w:color="auto"/>
                                            <w:left w:val="none" w:sz="0" w:space="0" w:color="auto"/>
                                            <w:bottom w:val="none" w:sz="0" w:space="0" w:color="auto"/>
                                            <w:right w:val="none" w:sz="0" w:space="0" w:color="auto"/>
                                          </w:divBdr>
                                          <w:divsChild>
                                            <w:div w:id="1677265548">
                                              <w:marLeft w:val="0"/>
                                              <w:marRight w:val="0"/>
                                              <w:marTop w:val="0"/>
                                              <w:marBottom w:val="0"/>
                                              <w:divBdr>
                                                <w:top w:val="none" w:sz="0" w:space="0" w:color="auto"/>
                                                <w:left w:val="none" w:sz="0" w:space="0" w:color="auto"/>
                                                <w:bottom w:val="none" w:sz="0" w:space="0" w:color="auto"/>
                                                <w:right w:val="none" w:sz="0" w:space="0" w:color="auto"/>
                                              </w:divBdr>
                                              <w:divsChild>
                                                <w:div w:id="13304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0433">
                                          <w:marLeft w:val="0"/>
                                          <w:marRight w:val="0"/>
                                          <w:marTop w:val="0"/>
                                          <w:marBottom w:val="0"/>
                                          <w:divBdr>
                                            <w:top w:val="none" w:sz="0" w:space="0" w:color="auto"/>
                                            <w:left w:val="none" w:sz="0" w:space="0" w:color="auto"/>
                                            <w:bottom w:val="none" w:sz="0" w:space="0" w:color="auto"/>
                                            <w:right w:val="none" w:sz="0" w:space="0" w:color="auto"/>
                                          </w:divBdr>
                                          <w:divsChild>
                                            <w:div w:id="120653002">
                                              <w:marLeft w:val="0"/>
                                              <w:marRight w:val="0"/>
                                              <w:marTop w:val="0"/>
                                              <w:marBottom w:val="0"/>
                                              <w:divBdr>
                                                <w:top w:val="none" w:sz="0" w:space="0" w:color="auto"/>
                                                <w:left w:val="none" w:sz="0" w:space="0" w:color="auto"/>
                                                <w:bottom w:val="none" w:sz="0" w:space="0" w:color="auto"/>
                                                <w:right w:val="none" w:sz="0" w:space="0" w:color="auto"/>
                                              </w:divBdr>
                                              <w:divsChild>
                                                <w:div w:id="18219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1642">
                                          <w:marLeft w:val="0"/>
                                          <w:marRight w:val="0"/>
                                          <w:marTop w:val="0"/>
                                          <w:marBottom w:val="0"/>
                                          <w:divBdr>
                                            <w:top w:val="none" w:sz="0" w:space="0" w:color="auto"/>
                                            <w:left w:val="none" w:sz="0" w:space="0" w:color="auto"/>
                                            <w:bottom w:val="none" w:sz="0" w:space="0" w:color="auto"/>
                                            <w:right w:val="none" w:sz="0" w:space="0" w:color="auto"/>
                                          </w:divBdr>
                                          <w:divsChild>
                                            <w:div w:id="1976369363">
                                              <w:marLeft w:val="0"/>
                                              <w:marRight w:val="0"/>
                                              <w:marTop w:val="0"/>
                                              <w:marBottom w:val="0"/>
                                              <w:divBdr>
                                                <w:top w:val="none" w:sz="0" w:space="0" w:color="auto"/>
                                                <w:left w:val="none" w:sz="0" w:space="0" w:color="auto"/>
                                                <w:bottom w:val="none" w:sz="0" w:space="0" w:color="auto"/>
                                                <w:right w:val="none" w:sz="0" w:space="0" w:color="auto"/>
                                              </w:divBdr>
                                              <w:divsChild>
                                                <w:div w:id="164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6608">
                                          <w:marLeft w:val="0"/>
                                          <w:marRight w:val="0"/>
                                          <w:marTop w:val="0"/>
                                          <w:marBottom w:val="0"/>
                                          <w:divBdr>
                                            <w:top w:val="none" w:sz="0" w:space="0" w:color="auto"/>
                                            <w:left w:val="none" w:sz="0" w:space="0" w:color="auto"/>
                                            <w:bottom w:val="none" w:sz="0" w:space="0" w:color="auto"/>
                                            <w:right w:val="none" w:sz="0" w:space="0" w:color="auto"/>
                                          </w:divBdr>
                                          <w:divsChild>
                                            <w:div w:id="1853495085">
                                              <w:marLeft w:val="0"/>
                                              <w:marRight w:val="0"/>
                                              <w:marTop w:val="0"/>
                                              <w:marBottom w:val="0"/>
                                              <w:divBdr>
                                                <w:top w:val="none" w:sz="0" w:space="0" w:color="auto"/>
                                                <w:left w:val="none" w:sz="0" w:space="0" w:color="auto"/>
                                                <w:bottom w:val="none" w:sz="0" w:space="0" w:color="auto"/>
                                                <w:right w:val="none" w:sz="0" w:space="0" w:color="auto"/>
                                              </w:divBdr>
                                              <w:divsChild>
                                                <w:div w:id="20719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3996">
                                          <w:marLeft w:val="0"/>
                                          <w:marRight w:val="0"/>
                                          <w:marTop w:val="0"/>
                                          <w:marBottom w:val="0"/>
                                          <w:divBdr>
                                            <w:top w:val="none" w:sz="0" w:space="0" w:color="auto"/>
                                            <w:left w:val="none" w:sz="0" w:space="0" w:color="auto"/>
                                            <w:bottom w:val="none" w:sz="0" w:space="0" w:color="auto"/>
                                            <w:right w:val="none" w:sz="0" w:space="0" w:color="auto"/>
                                          </w:divBdr>
                                          <w:divsChild>
                                            <w:div w:id="880745550">
                                              <w:marLeft w:val="0"/>
                                              <w:marRight w:val="0"/>
                                              <w:marTop w:val="0"/>
                                              <w:marBottom w:val="0"/>
                                              <w:divBdr>
                                                <w:top w:val="none" w:sz="0" w:space="0" w:color="auto"/>
                                                <w:left w:val="none" w:sz="0" w:space="0" w:color="auto"/>
                                                <w:bottom w:val="none" w:sz="0" w:space="0" w:color="auto"/>
                                                <w:right w:val="none" w:sz="0" w:space="0" w:color="auto"/>
                                              </w:divBdr>
                                              <w:divsChild>
                                                <w:div w:id="678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326">
                                          <w:marLeft w:val="0"/>
                                          <w:marRight w:val="0"/>
                                          <w:marTop w:val="0"/>
                                          <w:marBottom w:val="0"/>
                                          <w:divBdr>
                                            <w:top w:val="none" w:sz="0" w:space="0" w:color="auto"/>
                                            <w:left w:val="none" w:sz="0" w:space="0" w:color="auto"/>
                                            <w:bottom w:val="none" w:sz="0" w:space="0" w:color="auto"/>
                                            <w:right w:val="none" w:sz="0" w:space="0" w:color="auto"/>
                                          </w:divBdr>
                                          <w:divsChild>
                                            <w:div w:id="1387988671">
                                              <w:marLeft w:val="0"/>
                                              <w:marRight w:val="0"/>
                                              <w:marTop w:val="0"/>
                                              <w:marBottom w:val="0"/>
                                              <w:divBdr>
                                                <w:top w:val="none" w:sz="0" w:space="0" w:color="auto"/>
                                                <w:left w:val="none" w:sz="0" w:space="0" w:color="auto"/>
                                                <w:bottom w:val="none" w:sz="0" w:space="0" w:color="auto"/>
                                                <w:right w:val="none" w:sz="0" w:space="0" w:color="auto"/>
                                              </w:divBdr>
                                              <w:divsChild>
                                                <w:div w:id="12864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9669">
                                          <w:marLeft w:val="0"/>
                                          <w:marRight w:val="0"/>
                                          <w:marTop w:val="0"/>
                                          <w:marBottom w:val="0"/>
                                          <w:divBdr>
                                            <w:top w:val="none" w:sz="0" w:space="0" w:color="auto"/>
                                            <w:left w:val="none" w:sz="0" w:space="0" w:color="auto"/>
                                            <w:bottom w:val="none" w:sz="0" w:space="0" w:color="auto"/>
                                            <w:right w:val="none" w:sz="0" w:space="0" w:color="auto"/>
                                          </w:divBdr>
                                          <w:divsChild>
                                            <w:div w:id="44254509">
                                              <w:marLeft w:val="0"/>
                                              <w:marRight w:val="0"/>
                                              <w:marTop w:val="0"/>
                                              <w:marBottom w:val="0"/>
                                              <w:divBdr>
                                                <w:top w:val="none" w:sz="0" w:space="0" w:color="auto"/>
                                                <w:left w:val="none" w:sz="0" w:space="0" w:color="auto"/>
                                                <w:bottom w:val="none" w:sz="0" w:space="0" w:color="auto"/>
                                                <w:right w:val="none" w:sz="0" w:space="0" w:color="auto"/>
                                              </w:divBdr>
                                              <w:divsChild>
                                                <w:div w:id="7926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2504-A411-45B6-86E1-0B060B25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2018-09-11T13:09:00Z</cp:lastPrinted>
  <dcterms:created xsi:type="dcterms:W3CDTF">2023-03-23T23:16:00Z</dcterms:created>
  <dcterms:modified xsi:type="dcterms:W3CDTF">2023-03-23T23:16:00Z</dcterms:modified>
</cp:coreProperties>
</file>