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napToGrid w:val="0"/>
          <w:sz w:val="40"/>
          <w:szCs w:val="40"/>
        </w:rPr>
      </w:pPr>
      <w:bookmarkStart w:id="0" w:name="_GoBack"/>
      <w:bookmarkEnd w:id="0"/>
      <w:r>
        <w:rPr>
          <w:rFonts w:hint="eastAsia"/>
          <w:b/>
          <w:snapToGrid w:val="0"/>
          <w:sz w:val="40"/>
          <w:szCs w:val="40"/>
        </w:rPr>
        <w:t>「ひめじ禁煙プラス」登録事項変更・廃止届</w:t>
      </w:r>
    </w:p>
    <w:p>
      <w:pPr>
        <w:wordWrap w:val="0"/>
        <w:overflowPunct w:val="0"/>
        <w:spacing w:line="240" w:lineRule="exact"/>
        <w:ind w:right="11"/>
        <w:jc w:val="righ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 xml:space="preserve">　　　</w:t>
      </w:r>
    </w:p>
    <w:p>
      <w:pPr>
        <w:overflowPunct w:val="0"/>
        <w:spacing w:line="240" w:lineRule="auto"/>
        <w:ind w:right="13"/>
        <w:jc w:val="righ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 xml:space="preserve">　　　　　年　　　月　　　日</w:t>
      </w:r>
    </w:p>
    <w:p>
      <w:pPr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姫路市保健所長　 様</w:t>
      </w:r>
    </w:p>
    <w:p>
      <w:pPr>
        <w:spacing w:line="240" w:lineRule="exact"/>
        <w:ind w:firstLineChars="150" w:firstLine="360"/>
        <w:rPr>
          <w:rFonts w:ascii="ＭＳ 明朝" w:hAnsi="ＭＳ 明朝"/>
          <w:sz w:val="24"/>
          <w:szCs w:val="24"/>
        </w:rPr>
      </w:pPr>
    </w:p>
    <w:tbl>
      <w:tblPr>
        <w:tblW w:w="5932" w:type="dxa"/>
        <w:tblInd w:w="4411" w:type="dxa"/>
        <w:tblLayout w:type="fixed"/>
        <w:tblLook w:val="04A0" w:firstRow="1" w:lastRow="0" w:firstColumn="1" w:lastColumn="0" w:noHBand="0" w:noVBand="1"/>
      </w:tblPr>
      <w:tblGrid>
        <w:gridCol w:w="428"/>
        <w:gridCol w:w="1122"/>
        <w:gridCol w:w="4382"/>
      </w:tblGrid>
      <w:tr>
        <w:trPr>
          <w:trHeight w:hRule="exact" w:val="585"/>
        </w:trPr>
        <w:tc>
          <w:tcPr>
            <w:tcW w:w="428" w:type="dxa"/>
            <w:vMerge w:val="restart"/>
            <w:textDirection w:val="tbRlV"/>
          </w:tcPr>
          <w:p>
            <w:pPr>
              <w:ind w:leftChars="54"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（申請者）</w:t>
            </w:r>
          </w:p>
        </w:tc>
        <w:tc>
          <w:tcPr>
            <w:tcW w:w="1122" w:type="dxa"/>
            <w:vAlign w:val="center"/>
          </w:tcPr>
          <w:p>
            <w:pPr>
              <w:spacing w:line="280" w:lineRule="exact"/>
              <w:jc w:val="distribute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飲食店営業許可番号</w:t>
            </w:r>
          </w:p>
        </w:tc>
        <w:tc>
          <w:tcPr>
            <w:tcW w:w="4382" w:type="dxa"/>
            <w:tcBorders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</w:t>
            </w:r>
          </w:p>
        </w:tc>
      </w:tr>
      <w:tr>
        <w:trPr>
          <w:trHeight w:hRule="exact" w:val="585"/>
        </w:trPr>
        <w:tc>
          <w:tcPr>
            <w:tcW w:w="428" w:type="dxa"/>
            <w:vMerge/>
            <w:textDirection w:val="tbRlV"/>
          </w:tcPr>
          <w:p>
            <w:pPr>
              <w:ind w:leftChars="54"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8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4382" w:type="dxa"/>
            <w:tcBorders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/>
                <w:szCs w:val="24"/>
              </w:rPr>
            </w:pPr>
          </w:p>
        </w:tc>
      </w:tr>
      <w:tr>
        <w:trPr>
          <w:trHeight w:hRule="exact" w:val="585"/>
        </w:trPr>
        <w:tc>
          <w:tcPr>
            <w:tcW w:w="428" w:type="dxa"/>
            <w:vMerge/>
            <w:textDirection w:val="tbRlV"/>
          </w:tcPr>
          <w:p>
            <w:pPr>
              <w:ind w:leftChars="54"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8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4382" w:type="dxa"/>
            <w:tcBorders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/>
                <w:szCs w:val="24"/>
              </w:rPr>
            </w:pPr>
          </w:p>
        </w:tc>
      </w:tr>
      <w:tr>
        <w:trPr>
          <w:trHeight w:hRule="exact" w:val="585"/>
        </w:trPr>
        <w:tc>
          <w:tcPr>
            <w:tcW w:w="428" w:type="dxa"/>
            <w:vMerge/>
            <w:textDirection w:val="tbRlV"/>
          </w:tcPr>
          <w:p>
            <w:pPr>
              <w:ind w:leftChars="54"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8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382" w:type="dxa"/>
            <w:tcBorders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/>
                <w:szCs w:val="24"/>
              </w:rPr>
            </w:pPr>
          </w:p>
        </w:tc>
      </w:tr>
    </w:tbl>
    <w:p>
      <w:pPr>
        <w:spacing w:line="240" w:lineRule="auto"/>
        <w:ind w:firstLineChars="100" w:firstLine="240"/>
        <w:rPr>
          <w:rFonts w:ascii="ＭＳ 明朝" w:hAnsi="ＭＳ 明朝"/>
          <w:sz w:val="24"/>
          <w:szCs w:val="24"/>
        </w:rPr>
      </w:pPr>
    </w:p>
    <w:p>
      <w:pPr>
        <w:spacing w:line="24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登録事項について変更が生じましたので、下記のとおり届出をします。</w:t>
      </w:r>
    </w:p>
    <w:p>
      <w:pPr>
        <w:spacing w:line="240" w:lineRule="auto"/>
        <w:rPr>
          <w:rFonts w:ascii="ＭＳ 明朝" w:hAnsi="ＭＳ 明朝"/>
          <w:sz w:val="24"/>
          <w:szCs w:val="24"/>
        </w:rPr>
      </w:pPr>
    </w:p>
    <w:p>
      <w:pPr>
        <w:pStyle w:val="a8"/>
      </w:pPr>
      <w:r>
        <w:rPr>
          <w:rFonts w:hint="eastAsia"/>
        </w:rPr>
        <w:t>記</w:t>
      </w:r>
    </w:p>
    <w:p/>
    <w:p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変更について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3260"/>
        <w:gridCol w:w="1398"/>
      </w:tblGrid>
      <w:tr>
        <w:tc>
          <w:tcPr>
            <w:tcW w:w="23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登録事項</w:t>
            </w:r>
          </w:p>
        </w:tc>
        <w:tc>
          <w:tcPr>
            <w:tcW w:w="311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26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139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発生日</w:t>
            </w:r>
          </w:p>
        </w:tc>
      </w:tr>
      <w:tr>
        <w:tc>
          <w:tcPr>
            <w:tcW w:w="2395" w:type="dxa"/>
          </w:tcPr>
          <w:p/>
          <w:p/>
          <w:p/>
          <w:p/>
          <w:p/>
          <w:p/>
          <w:p/>
          <w:p/>
        </w:tc>
        <w:tc>
          <w:tcPr>
            <w:tcW w:w="3119" w:type="dxa"/>
          </w:tcPr>
          <w:p/>
        </w:tc>
        <w:tc>
          <w:tcPr>
            <w:tcW w:w="3260" w:type="dxa"/>
          </w:tcPr>
          <w:p/>
        </w:tc>
        <w:tc>
          <w:tcPr>
            <w:tcW w:w="1398" w:type="dxa"/>
          </w:tcPr>
          <w:p/>
        </w:tc>
      </w:tr>
    </w:tbl>
    <w:p/>
    <w:p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廃止について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72"/>
      </w:tblGrid>
      <w:tr>
        <w:tc>
          <w:tcPr>
            <w:tcW w:w="1017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廃止理由</w:t>
            </w:r>
          </w:p>
        </w:tc>
      </w:tr>
      <w:tr>
        <w:tc>
          <w:tcPr>
            <w:tcW w:w="10172" w:type="dxa"/>
          </w:tcPr>
          <w:p>
            <w:r>
              <w:rPr>
                <w:rFonts w:hint="eastAsia"/>
              </w:rPr>
              <w:t>・姫路市外への移転</w:t>
            </w:r>
          </w:p>
          <w:p/>
          <w:p>
            <w:r>
              <w:rPr>
                <w:rFonts w:hint="eastAsia"/>
              </w:rPr>
              <w:t>・廃業</w:t>
            </w:r>
          </w:p>
          <w:p/>
          <w:p>
            <w:r>
              <w:rPr>
                <w:rFonts w:hint="eastAsia"/>
              </w:rPr>
              <w:t>・その他（　　　　　　　　　　　　　　　　　　　　　　　　　　　　　　　　　　　　　　　　　）</w:t>
            </w:r>
          </w:p>
          <w:p/>
          <w:p/>
          <w:p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/>
    <w:sectPr>
      <w:headerReference w:type="default" r:id="rId8"/>
      <w:type w:val="nextColumn"/>
      <w:pgSz w:w="11904" w:h="16836" w:code="9"/>
      <w:pgMar w:top="567" w:right="851" w:bottom="510" w:left="851" w:header="851" w:footer="992" w:gutter="0"/>
      <w:cols w:space="720"/>
      <w:docGrid w:type="linesAndChars" w:linePitch="383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527AF"/>
    <w:multiLevelType w:val="hybridMultilevel"/>
    <w:tmpl w:val="C5F4A8E6"/>
    <w:lvl w:ilvl="0" w:tplc="A62C6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9579F0"/>
    <w:multiLevelType w:val="hybridMultilevel"/>
    <w:tmpl w:val="8B026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1680"/>
  <w:doNotHyphenateCaps/>
  <w:drawingGridHorizontalSpacing w:val="105"/>
  <w:drawingGridVerticalSpacing w:val="38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BD253-B5EB-48DF-A473-8940531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spacing w:val="13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Pr>
      <w:rFonts w:ascii="ＭＳ 明朝" w:hAnsi="ＭＳ 明朝"/>
      <w:spacing w:val="13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Pr>
      <w:rFonts w:ascii="ＭＳ 明朝" w:hAnsi="ＭＳ 明朝"/>
      <w:spacing w:val="13"/>
      <w:kern w:val="2"/>
      <w:sz w:val="24"/>
      <w:szCs w:val="24"/>
    </w:rPr>
  </w:style>
  <w:style w:type="paragraph" w:styleId="ac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CB0D-68BA-4044-A120-13108466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補助事業計画変更申請書</vt:lpstr>
      <vt:lpstr>補助事業計画変更申請書</vt:lpstr>
    </vt:vector>
  </TitlesOfParts>
  <Company>姫路市役所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補助事業計画変更申請書</dc:title>
  <dc:subject/>
  <dc:creator>(株)ぎょうせい</dc:creator>
  <cp:keywords/>
  <cp:lastModifiedBy>松下　由佳</cp:lastModifiedBy>
  <cp:revision>2</cp:revision>
  <cp:lastPrinted>2021-01-25T06:13:00Z</cp:lastPrinted>
  <dcterms:created xsi:type="dcterms:W3CDTF">2021-04-01T00:37:00Z</dcterms:created>
  <dcterms:modified xsi:type="dcterms:W3CDTF">2021-04-01T00:37:00Z</dcterms:modified>
</cp:coreProperties>
</file>