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80" w:rsidRDefault="00172C6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（別添様式）</w:t>
      </w:r>
      <w:bookmarkStart w:id="0" w:name="_GoBack"/>
      <w:bookmarkEnd w:id="0"/>
    </w:p>
    <w:p w:rsidR="006B2180" w:rsidRDefault="001F1F9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業務効率化に係る</w:t>
      </w:r>
      <w:r w:rsidR="00172C62">
        <w:rPr>
          <w:rFonts w:ascii="ＭＳ 明朝" w:eastAsia="ＭＳ 明朝" w:hAnsi="ＭＳ 明朝" w:hint="eastAsia"/>
          <w:color w:val="000000" w:themeColor="text1"/>
        </w:rPr>
        <w:t>システム</w:t>
      </w:r>
      <w:r w:rsidR="00FE108C">
        <w:rPr>
          <w:rFonts w:ascii="ＭＳ 明朝" w:eastAsia="ＭＳ 明朝" w:hAnsi="ＭＳ 明朝" w:hint="eastAsia"/>
          <w:color w:val="000000" w:themeColor="text1"/>
        </w:rPr>
        <w:t>等</w:t>
      </w:r>
      <w:r w:rsidR="00172C62">
        <w:rPr>
          <w:rFonts w:ascii="ＭＳ 明朝" w:eastAsia="ＭＳ 明朝" w:hAnsi="ＭＳ 明朝" w:hint="eastAsia"/>
          <w:color w:val="000000" w:themeColor="text1"/>
        </w:rPr>
        <w:t>導入実施計画書</w:t>
      </w:r>
    </w:p>
    <w:p w:rsidR="006B2180" w:rsidRPr="009F7BC0" w:rsidRDefault="006B218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B2180" w:rsidRDefault="00172C6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（宛先）姫路市長</w:t>
      </w:r>
    </w:p>
    <w:p w:rsidR="006B2180" w:rsidRDefault="006B218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178" w:type="dxa"/>
        <w:tblLook w:val="04A0" w:firstRow="1" w:lastRow="0" w:firstColumn="1" w:lastColumn="0" w:noHBand="0" w:noVBand="1"/>
      </w:tblPr>
      <w:tblGrid>
        <w:gridCol w:w="426"/>
        <w:gridCol w:w="2372"/>
        <w:gridCol w:w="3576"/>
        <w:gridCol w:w="2804"/>
      </w:tblGrid>
      <w:tr w:rsidR="00FE108C" w:rsidTr="00172C62">
        <w:trPr>
          <w:trHeight w:val="654"/>
        </w:trPr>
        <w:tc>
          <w:tcPr>
            <w:tcW w:w="426" w:type="dxa"/>
            <w:tcBorders>
              <w:right w:val="nil"/>
            </w:tcBorders>
            <w:vAlign w:val="center"/>
          </w:tcPr>
          <w:p w:rsidR="00FE108C" w:rsidRDefault="006F1575">
            <w:pPr>
              <w:widowControl/>
              <w:ind w:rightChars="-7" w:right="-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FE108C" w:rsidRDefault="00FE108C" w:rsidP="00172C6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施設名、施設種別</w:t>
            </w:r>
          </w:p>
        </w:tc>
        <w:tc>
          <w:tcPr>
            <w:tcW w:w="35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108C" w:rsidRDefault="00FE108C">
            <w:pPr>
              <w:widowControl/>
              <w:rPr>
                <w:rFonts w:ascii="ＭＳ 明朝" w:eastAsia="ＭＳ 明朝" w:hAnsi="ＭＳ 明朝"/>
                <w:b/>
                <w:color w:val="0070C0"/>
              </w:rPr>
            </w:pPr>
          </w:p>
        </w:tc>
        <w:tc>
          <w:tcPr>
            <w:tcW w:w="2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08C" w:rsidRDefault="00921079">
            <w:pPr>
              <w:widowControl/>
              <w:rPr>
                <w:rFonts w:ascii="Century" w:hAnsi="Century"/>
              </w:rPr>
            </w:pPr>
            <w:sdt>
              <w:sdtPr>
                <w:rPr>
                  <w:rFonts w:ascii="Century" w:hAnsi="Century" w:hint="eastAsia"/>
                </w:rPr>
                <w:id w:val="-2039801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108C">
              <w:rPr>
                <w:rFonts w:ascii="Century" w:hAnsi="Century" w:hint="eastAsia"/>
              </w:rPr>
              <w:t xml:space="preserve"> </w:t>
            </w:r>
            <w:r w:rsidR="00FE108C">
              <w:rPr>
                <w:rFonts w:ascii="Century" w:hAnsi="Century" w:hint="eastAsia"/>
              </w:rPr>
              <w:t>保育所・認定こども園</w:t>
            </w:r>
          </w:p>
          <w:p w:rsidR="00FE108C" w:rsidRDefault="00921079">
            <w:pPr>
              <w:widowControl/>
              <w:rPr>
                <w:rFonts w:ascii="ＭＳ 明朝" w:eastAsia="ＭＳ 明朝" w:hAnsi="ＭＳ 明朝"/>
                <w:b/>
                <w:color w:val="0070C0"/>
              </w:rPr>
            </w:pPr>
            <w:sdt>
              <w:sdtPr>
                <w:rPr>
                  <w:rFonts w:ascii="Century" w:hAnsi="Century" w:hint="eastAsia"/>
                </w:rPr>
                <w:id w:val="-13194619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C0605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FE108C">
              <w:rPr>
                <w:rFonts w:ascii="Century" w:hAnsi="Century"/>
              </w:rPr>
              <w:t xml:space="preserve"> </w:t>
            </w:r>
            <w:r w:rsidR="00FE108C" w:rsidRPr="00FE108C">
              <w:rPr>
                <w:rFonts w:ascii="Century" w:hAnsi="Century" w:hint="eastAsia"/>
              </w:rPr>
              <w:t>届出（認可外）保育施設</w:t>
            </w:r>
          </w:p>
        </w:tc>
      </w:tr>
      <w:tr w:rsidR="006B2180" w:rsidTr="00172C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6B2180" w:rsidRDefault="006F1575">
            <w:pPr>
              <w:ind w:rightChars="-7" w:right="-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6B2180" w:rsidRDefault="00172C62" w:rsidP="00172C62">
            <w:pPr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  <w:r w:rsidR="00FE108C">
              <w:rPr>
                <w:rFonts w:ascii="ＭＳ 明朝" w:eastAsia="ＭＳ 明朝" w:hAnsi="ＭＳ 明朝" w:hint="eastAsia"/>
                <w:color w:val="000000" w:themeColor="text1"/>
              </w:rPr>
              <w:t>、連絡先</w:t>
            </w:r>
          </w:p>
        </w:tc>
        <w:tc>
          <w:tcPr>
            <w:tcW w:w="3576" w:type="dxa"/>
            <w:tcBorders>
              <w:right w:val="dotted" w:sz="4" w:space="0" w:color="auto"/>
            </w:tcBorders>
            <w:shd w:val="clear" w:color="auto" w:fill="auto"/>
          </w:tcPr>
          <w:p w:rsidR="006B2180" w:rsidRDefault="00172C62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　-　　　　</w:t>
            </w:r>
          </w:p>
        </w:tc>
        <w:tc>
          <w:tcPr>
            <w:tcW w:w="2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108C" w:rsidRDefault="00FE108C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℡</w:t>
            </w:r>
          </w:p>
          <w:p w:rsidR="006B2180" w:rsidRDefault="00FE108C" w:rsidP="00FE108C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172C6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172C6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-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</w:p>
        </w:tc>
      </w:tr>
      <w:tr w:rsidR="006B2180" w:rsidTr="00053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6B2180" w:rsidRDefault="006F1575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6B2180" w:rsidRDefault="00172C62" w:rsidP="00172C62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システム</w:t>
            </w:r>
            <w:r w:rsidR="00FE108C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の導入に要する費用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180" w:rsidRDefault="00172C62" w:rsidP="00C13711">
            <w:pPr>
              <w:widowControl/>
              <w:spacing w:beforeLines="80" w:before="288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color w:val="0070C0"/>
                <w:u w:val="single" w:color="000000" w:themeColor="text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u w:val="single" w:color="000000" w:themeColor="text1"/>
              </w:rPr>
              <w:t>円</w:t>
            </w:r>
            <w:r w:rsidR="00FE108C" w:rsidRPr="00FE10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※内訳等については添付書類のとおり</w:t>
            </w:r>
          </w:p>
        </w:tc>
      </w:tr>
      <w:tr w:rsidR="001E43E6" w:rsidTr="00053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1E43E6" w:rsidRDefault="001E43E6" w:rsidP="001E43E6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1E43E6" w:rsidRDefault="001E43E6" w:rsidP="001E43E6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システム等の導入に伴う適正価格の確認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3E6" w:rsidRDefault="00921079" w:rsidP="001E43E6">
            <w:pPr>
              <w:widowControl/>
              <w:snapToGrid w:val="0"/>
              <w:rPr>
                <w:rFonts w:ascii="Century" w:hAnsi="Century"/>
              </w:rPr>
            </w:pPr>
            <w:sdt>
              <w:sdtPr>
                <w:rPr>
                  <w:rFonts w:ascii="Century" w:hAnsi="Century" w:hint="eastAsia"/>
                </w:rPr>
                <w:id w:val="-10942373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E43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43E6">
              <w:rPr>
                <w:rFonts w:ascii="Century" w:hAnsi="Century"/>
              </w:rPr>
              <w:t xml:space="preserve"> </w:t>
            </w:r>
            <w:r w:rsidR="001E43E6">
              <w:rPr>
                <w:rFonts w:ascii="Century" w:hAnsi="Century" w:hint="eastAsia"/>
              </w:rPr>
              <w:t xml:space="preserve">入札の実施　　　</w:t>
            </w:r>
            <w:sdt>
              <w:sdtPr>
                <w:rPr>
                  <w:rFonts w:ascii="Century" w:hAnsi="Century" w:hint="eastAsia"/>
                </w:rPr>
                <w:id w:val="2544028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E43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43E6">
              <w:rPr>
                <w:rFonts w:ascii="Century" w:hAnsi="Century"/>
              </w:rPr>
              <w:t xml:space="preserve"> </w:t>
            </w:r>
            <w:r w:rsidR="001E43E6">
              <w:rPr>
                <w:rFonts w:ascii="Century" w:hAnsi="Century" w:hint="eastAsia"/>
              </w:rPr>
              <w:t>複数業者からの見積書の取得</w:t>
            </w:r>
          </w:p>
          <w:p w:rsidR="001E43E6" w:rsidRDefault="00921079" w:rsidP="001E43E6">
            <w:pPr>
              <w:widowControl/>
              <w:snapToGrid w:val="0"/>
              <w:rPr>
                <w:rFonts w:ascii="ＭＳ 明朝" w:eastAsia="ＭＳ 明朝" w:hAnsi="ＭＳ 明朝"/>
                <w:b/>
                <w:color w:val="0070C0"/>
                <w:u w:val="single" w:color="000000" w:themeColor="text1"/>
              </w:rPr>
            </w:pPr>
            <w:sdt>
              <w:sdtPr>
                <w:rPr>
                  <w:rFonts w:ascii="Century" w:hAnsi="Century" w:hint="eastAsia"/>
                </w:rPr>
                <w:id w:val="4751843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E43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43E6">
              <w:rPr>
                <w:rFonts w:ascii="Century" w:hAnsi="Century"/>
              </w:rPr>
              <w:t xml:space="preserve"> </w:t>
            </w:r>
            <w:r w:rsidR="001E43E6">
              <w:rPr>
                <w:rFonts w:ascii="Century" w:hAnsi="Century" w:hint="eastAsia"/>
              </w:rPr>
              <w:t>その他（　　　　　　　　　　　　　　　　　　　　　　　）</w:t>
            </w:r>
          </w:p>
        </w:tc>
      </w:tr>
      <w:tr w:rsidR="006B2180" w:rsidTr="00172C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8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6B2180" w:rsidRDefault="006F1575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6B2180" w:rsidRDefault="00172C62" w:rsidP="00172C62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システム</w:t>
            </w:r>
            <w:r w:rsidR="00FE108C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に搭載されている機能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180" w:rsidRDefault="00921079" w:rsidP="00172C6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Cs w:val="21"/>
              </w:rPr>
            </w:pPr>
            <w:sdt>
              <w:sdtPr>
                <w:rPr>
                  <w:rFonts w:ascii="Century" w:hAnsi="Century" w:hint="eastAsia"/>
                </w:rPr>
                <w:id w:val="6460889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3A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3711">
              <w:rPr>
                <w:rFonts w:ascii="Century" w:hAnsi="Century"/>
              </w:rPr>
              <w:t xml:space="preserve"> </w:t>
            </w:r>
            <w:r w:rsidR="00172C62">
              <w:rPr>
                <w:rFonts w:ascii="ＭＳ 明朝" w:hAnsi="ＭＳ 明朝" w:cs="ＭＳ明朝" w:hint="eastAsia"/>
                <w:kern w:val="0"/>
                <w:szCs w:val="21"/>
              </w:rPr>
              <w:t>保育に関する計画・記録に関する機能</w:t>
            </w:r>
          </w:p>
          <w:p w:rsidR="006B2180" w:rsidRDefault="00921079" w:rsidP="0092107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 w:hint="eastAsia"/>
                <w:kern w:val="0"/>
                <w:szCs w:val="21"/>
              </w:rPr>
            </w:pPr>
            <w:sdt>
              <w:sdtPr>
                <w:rPr>
                  <w:rFonts w:ascii="Century" w:hAnsi="Century" w:hint="eastAsia"/>
                </w:rPr>
                <w:id w:val="626092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3A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3711">
              <w:rPr>
                <w:rFonts w:ascii="Century" w:hAnsi="Century"/>
              </w:rPr>
              <w:t xml:space="preserve"> </w:t>
            </w:r>
            <w:r w:rsidR="00172C62">
              <w:rPr>
                <w:rFonts w:ascii="ＭＳ 明朝" w:hAnsi="ＭＳ 明朝" w:cs="ＭＳ明朝" w:hint="eastAsia"/>
                <w:kern w:val="0"/>
                <w:szCs w:val="21"/>
              </w:rPr>
              <w:t>園児の登園及び降園の管理に関する機能</w:t>
            </w:r>
          </w:p>
          <w:p w:rsidR="006B2180" w:rsidRDefault="00921079" w:rsidP="00172C62">
            <w:pPr>
              <w:widowControl/>
              <w:snapToGrid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Century" w:hAnsi="Century" w:hint="eastAsia"/>
                </w:rPr>
                <w:id w:val="-719507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37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3711">
              <w:rPr>
                <w:rFonts w:ascii="Century" w:hAnsi="Century"/>
              </w:rPr>
              <w:t xml:space="preserve"> </w:t>
            </w:r>
            <w:r w:rsidR="00172C62">
              <w:rPr>
                <w:rFonts w:ascii="ＭＳ 明朝" w:eastAsia="ＭＳ 明朝" w:hAnsi="ＭＳ 明朝" w:hint="eastAsia"/>
              </w:rPr>
              <w:t>その他（　　　　　　　　　　　　　　　　　　　　　　　）</w:t>
            </w:r>
          </w:p>
        </w:tc>
      </w:tr>
      <w:tr w:rsidR="0005340C" w:rsidTr="00053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05340C" w:rsidRDefault="006F1575" w:rsidP="0005340C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05340C" w:rsidRDefault="0005340C" w:rsidP="00172C62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システム等</w:t>
            </w:r>
            <w:r w:rsidR="006F1575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導入スケジュール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40C" w:rsidRPr="0005340C" w:rsidRDefault="0005340C" w:rsidP="006A6D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令和５年　　</w:t>
            </w:r>
            <w:r w:rsidRPr="0005340C">
              <w:rPr>
                <w:rFonts w:ascii="ＭＳ 明朝" w:hAnsi="ＭＳ 明朝" w:cs="ＭＳ明朝" w:hint="eastAsia"/>
                <w:kern w:val="0"/>
                <w:szCs w:val="21"/>
              </w:rPr>
              <w:t>月　導入契約</w:t>
            </w:r>
          </w:p>
          <w:p w:rsidR="0005340C" w:rsidRDefault="0005340C" w:rsidP="006A6D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令和５年　　</w:t>
            </w:r>
            <w:r w:rsidRPr="0005340C">
              <w:rPr>
                <w:rFonts w:ascii="ＭＳ 明朝" w:hAnsi="ＭＳ 明朝" w:cs="ＭＳ明朝" w:hint="eastAsia"/>
                <w:kern w:val="0"/>
                <w:szCs w:val="21"/>
              </w:rPr>
              <w:t>月　システム納品</w:t>
            </w:r>
          </w:p>
          <w:p w:rsidR="006F1575" w:rsidRDefault="001F3AAF" w:rsidP="006A6D5B">
            <w:pPr>
              <w:autoSpaceDE w:val="0"/>
              <w:autoSpaceDN w:val="0"/>
              <w:adjustRightInd w:val="0"/>
              <w:snapToGrid w:val="0"/>
              <w:ind w:left="1680" w:hangingChars="800" w:hanging="168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令和５年　　月　安全計画</w:t>
            </w:r>
            <w:r w:rsidR="006F1575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</w:p>
          <w:p w:rsidR="001F3AAF" w:rsidRPr="006F1575" w:rsidRDefault="006F1575" w:rsidP="006A6D5B">
            <w:pPr>
              <w:autoSpaceDE w:val="0"/>
              <w:autoSpaceDN w:val="0"/>
              <w:adjustRightInd w:val="0"/>
              <w:snapToGrid w:val="0"/>
              <w:ind w:leftChars="800" w:left="168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6F1575">
              <w:rPr>
                <w:rFonts w:ascii="ＭＳ 明朝" w:hAnsi="ＭＳ 明朝" w:cs="ＭＳ明朝" w:hint="eastAsia"/>
                <w:kern w:val="0"/>
                <w:szCs w:val="21"/>
              </w:rPr>
              <w:t>（システム活用による安全管理の取組を明記）</w:t>
            </w:r>
          </w:p>
          <w:p w:rsidR="0005340C" w:rsidRPr="0005340C" w:rsidRDefault="0005340C" w:rsidP="006A6D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令和５年　　</w:t>
            </w:r>
            <w:r w:rsidRPr="0005340C">
              <w:rPr>
                <w:rFonts w:ascii="ＭＳ 明朝" w:hAnsi="ＭＳ 明朝" w:cs="ＭＳ明朝" w:hint="eastAsia"/>
                <w:kern w:val="0"/>
                <w:szCs w:val="21"/>
              </w:rPr>
              <w:t>月　システム運用開始</w:t>
            </w:r>
          </w:p>
        </w:tc>
      </w:tr>
      <w:tr w:rsidR="006B2180" w:rsidTr="00172C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6B2180" w:rsidRDefault="006F1575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6B2180" w:rsidRDefault="00172C62" w:rsidP="00172C62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保育士の業務負担を軽減するための計画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BC0" w:rsidRDefault="009F7BC0" w:rsidP="00172C6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C0605" w:rsidTr="00172C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1C0605" w:rsidRDefault="001C0605" w:rsidP="001C0605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1C0605" w:rsidRDefault="001C0605" w:rsidP="001C0605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システム等を販売する事業者からの支援体制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605" w:rsidRDefault="001C0605" w:rsidP="001C06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C0605" w:rsidTr="00172C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9178" w:type="dxa"/>
            <w:gridSpan w:val="4"/>
            <w:vAlign w:val="center"/>
          </w:tcPr>
          <w:p w:rsidR="001C0605" w:rsidRDefault="001C0605" w:rsidP="001C060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1C0605" w:rsidRDefault="001C0605" w:rsidP="001C0605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※システム等に搭載されている機能の詳細は添付書類（仕様書・カタログ等）のとおり</w:t>
            </w:r>
          </w:p>
        </w:tc>
      </w:tr>
    </w:tbl>
    <w:p w:rsidR="006B2180" w:rsidRDefault="00172C62">
      <w:pPr>
        <w:spacing w:beforeLines="50" w:before="18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添付書類（いずれも写し可）</w:t>
      </w:r>
    </w:p>
    <w:p w:rsidR="006B2180" w:rsidRDefault="00172C62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CC3FC9" w:rsidRPr="00CC3FC9">
        <w:rPr>
          <w:rFonts w:ascii="ＭＳ 明朝" w:eastAsia="ＭＳ 明朝" w:hAnsi="ＭＳ 明朝" w:hint="eastAsia"/>
          <w:color w:val="000000" w:themeColor="text1"/>
        </w:rPr>
        <w:t>システム等の導入経費一覧</w:t>
      </w:r>
    </w:p>
    <w:p w:rsidR="00E96E48" w:rsidRDefault="00E96E48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CC3FC9" w:rsidRPr="00CC3FC9">
        <w:rPr>
          <w:rFonts w:ascii="ＭＳ 明朝" w:eastAsia="ＭＳ 明朝" w:hAnsi="ＭＳ 明朝" w:hint="eastAsia"/>
          <w:color w:val="000000" w:themeColor="text1"/>
        </w:rPr>
        <w:t>経費内訳の分かるもの（見積書等）</w:t>
      </w:r>
    </w:p>
    <w:p w:rsidR="006B2180" w:rsidRDefault="00CC3FC9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="00172C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C3FC9">
        <w:rPr>
          <w:rFonts w:ascii="ＭＳ 明朝" w:eastAsia="ＭＳ 明朝" w:hAnsi="ＭＳ 明朝" w:hint="eastAsia"/>
          <w:color w:val="000000" w:themeColor="text1"/>
        </w:rPr>
        <w:t>システムに搭載されている機能の詳細を確認できるもの（仕様書、カタログ等）</w:t>
      </w:r>
    </w:p>
    <w:sectPr w:rsidR="006B2180" w:rsidSect="009F7BC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80" w:rsidRDefault="00172C62">
      <w:r>
        <w:separator/>
      </w:r>
    </w:p>
  </w:endnote>
  <w:endnote w:type="continuationSeparator" w:id="0">
    <w:p w:rsidR="006B2180" w:rsidRDefault="0017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80" w:rsidRDefault="00172C62">
      <w:r>
        <w:separator/>
      </w:r>
    </w:p>
  </w:footnote>
  <w:footnote w:type="continuationSeparator" w:id="0">
    <w:p w:rsidR="006B2180" w:rsidRDefault="0017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DC6AA2"/>
    <w:multiLevelType w:val="hybridMultilevel"/>
    <w:tmpl w:val="55D09D0C"/>
    <w:lvl w:ilvl="0" w:tplc="2A2424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80"/>
    <w:rsid w:val="0005340C"/>
    <w:rsid w:val="0006430D"/>
    <w:rsid w:val="00172C62"/>
    <w:rsid w:val="001C0605"/>
    <w:rsid w:val="001E43E6"/>
    <w:rsid w:val="001F1F9F"/>
    <w:rsid w:val="001F3AAF"/>
    <w:rsid w:val="0032590F"/>
    <w:rsid w:val="0034222D"/>
    <w:rsid w:val="006A6D5B"/>
    <w:rsid w:val="006B2180"/>
    <w:rsid w:val="006F1575"/>
    <w:rsid w:val="00893A24"/>
    <w:rsid w:val="00921079"/>
    <w:rsid w:val="009F7BC0"/>
    <w:rsid w:val="00C13711"/>
    <w:rsid w:val="00CC3FC9"/>
    <w:rsid w:val="00E96E48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7568B"/>
  <w15:docId w15:val="{9ED611D4-4807-4524-A0F3-F1D1FED2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</w:style>
  <w:style w:type="character" w:customStyle="1" w:styleId="af5">
    <w:name w:val="日付 (文字)"/>
    <w:basedOn w:val="a0"/>
    <w:link w:val="af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B97BE19-CDDD-400E-817A-CFDD13F7EC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3B5D54-042D-47B7-8395-8920BBDF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植川　宏美</cp:lastModifiedBy>
  <cp:revision>10</cp:revision>
  <cp:lastPrinted>2021-10-28T02:07:00Z</cp:lastPrinted>
  <dcterms:created xsi:type="dcterms:W3CDTF">2021-10-28T01:07:00Z</dcterms:created>
  <dcterms:modified xsi:type="dcterms:W3CDTF">2023-07-20T04:35:00Z</dcterms:modified>
</cp:coreProperties>
</file>