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840"/>
      </w:pPr>
      <w:bookmarkStart w:id="0" w:name="_GoBack"/>
      <w:r>
        <w:rPr>
          <w:rFonts w:hint="eastAsia"/>
        </w:rPr>
        <w:t>（様式第１号）</w:t>
      </w:r>
    </w:p>
    <w:p>
      <w:pPr>
        <w:ind w:right="840"/>
      </w:pPr>
    </w:p>
    <w:p>
      <w:pPr>
        <w:ind w:right="-2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姫路市家島Ｂ＆Ｇ海洋センター外３施設指定管理者指定申請書</w:t>
      </w:r>
    </w:p>
    <w:p>
      <w:pPr>
        <w:jc w:val="right"/>
      </w:pPr>
    </w:p>
    <w:p>
      <w:pPr>
        <w:jc w:val="right"/>
      </w:pPr>
      <w:r>
        <w:rPr>
          <w:rFonts w:hint="eastAsia"/>
        </w:rPr>
        <w:t xml:space="preserve">　　年　　月　　日</w:t>
      </w:r>
    </w:p>
    <w:p>
      <w:pPr>
        <w:ind w:right="-21"/>
        <w:jc w:val="center"/>
        <w:rPr>
          <w:szCs w:val="21"/>
        </w:rPr>
      </w:pPr>
    </w:p>
    <w:p>
      <w:pPr>
        <w:ind w:right="840"/>
      </w:pPr>
      <w:r>
        <w:rPr>
          <w:rFonts w:hint="eastAsia"/>
        </w:rPr>
        <w:t>（あて先）姫　路　市　長</w:t>
      </w:r>
    </w:p>
    <w:p>
      <w:pPr>
        <w:ind w:right="840"/>
      </w:pPr>
    </w:p>
    <w:p>
      <w:pPr>
        <w:ind w:right="-21" w:firstLineChars="1400" w:firstLine="2940"/>
      </w:pPr>
      <w:r>
        <w:rPr>
          <w:rFonts w:hint="eastAsia"/>
        </w:rPr>
        <w:t xml:space="preserve">申　請　者　</w:t>
      </w:r>
    </w:p>
    <w:p>
      <w:pPr>
        <w:ind w:right="-21" w:firstLineChars="1400" w:firstLine="2940"/>
      </w:pPr>
    </w:p>
    <w:p>
      <w:pPr>
        <w:ind w:right="-21" w:firstLineChars="342" w:firstLine="718"/>
        <w:rPr>
          <w:u w:val="single"/>
        </w:rPr>
      </w:pPr>
      <w:r>
        <w:rPr>
          <w:rFonts w:hint="eastAsia"/>
          <w:u w:val="single"/>
        </w:rPr>
        <w:t xml:space="preserve">所在地又は住所　　　　　　　　　　　　　　　　　　　</w:t>
      </w:r>
    </w:p>
    <w:p>
      <w:pPr>
        <w:ind w:right="-21" w:firstLineChars="342" w:firstLine="718"/>
        <w:rPr>
          <w:u w:val="single"/>
        </w:rPr>
      </w:pPr>
    </w:p>
    <w:p>
      <w:pPr>
        <w:ind w:right="-21" w:firstLineChars="342" w:firstLine="718"/>
        <w:rPr>
          <w:u w:val="single"/>
        </w:rPr>
      </w:pPr>
      <w:r>
        <w:rPr>
          <w:rFonts w:hint="eastAsia"/>
          <w:u w:val="single"/>
        </w:rPr>
        <w:t xml:space="preserve">団　　体　　名　　　　　　　　　　　　　　　　　　　　</w:t>
      </w:r>
    </w:p>
    <w:p>
      <w:pPr>
        <w:ind w:right="-21" w:firstLineChars="342" w:firstLine="718"/>
        <w:rPr>
          <w:u w:val="single"/>
        </w:rPr>
      </w:pPr>
      <w:r>
        <w:rPr>
          <w:rFonts w:hint="eastAsia"/>
          <w:u w:val="single"/>
        </w:rPr>
        <w:t xml:space="preserve">法　人　番　号　　　　　　　　　　　　　　　　　　　　</w:t>
      </w:r>
    </w:p>
    <w:p>
      <w:pPr>
        <w:ind w:rightChars="-10" w:right="-21" w:firstLineChars="342" w:firstLine="718"/>
        <w:rPr>
          <w:u w:val="single"/>
        </w:rPr>
      </w:pPr>
    </w:p>
    <w:p>
      <w:pPr>
        <w:ind w:rightChars="-10" w:right="-21" w:firstLineChars="342" w:firstLine="1074"/>
        <w:rPr>
          <w:u w:val="single"/>
        </w:rPr>
      </w:pPr>
      <w:r>
        <w:rPr>
          <w:rFonts w:hint="eastAsia"/>
          <w:spacing w:val="52"/>
          <w:kern w:val="0"/>
          <w:u w:val="single"/>
          <w:fitText w:val="1470" w:id="-1805499391"/>
        </w:rPr>
        <w:t>代表者氏</w:t>
      </w:r>
      <w:r>
        <w:rPr>
          <w:rFonts w:hint="eastAsia"/>
          <w:spacing w:val="2"/>
          <w:kern w:val="0"/>
          <w:u w:val="single"/>
          <w:fitText w:val="1470" w:id="-1805499391"/>
        </w:rPr>
        <w:t>名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印　</w:t>
      </w:r>
    </w:p>
    <w:p>
      <w:pPr>
        <w:ind w:right="-21" w:firstLineChars="2293" w:firstLine="4815"/>
        <w:rPr>
          <w:u w:val="single"/>
        </w:rPr>
      </w:pPr>
    </w:p>
    <w:p>
      <w:pPr>
        <w:ind w:right="-21"/>
        <w:jc w:val="center"/>
        <w:rPr>
          <w:szCs w:val="21"/>
        </w:rPr>
      </w:pPr>
    </w:p>
    <w:p>
      <w:pPr>
        <w:ind w:right="-23"/>
        <w:jc w:val="left"/>
        <w:rPr>
          <w:szCs w:val="21"/>
        </w:rPr>
      </w:pPr>
      <w:r>
        <w:rPr>
          <w:rFonts w:hint="eastAsia"/>
          <w:szCs w:val="21"/>
        </w:rPr>
        <w:t xml:space="preserve">　姫路市体育施設条例第１７条第１項の規定に基づき、姫路市家島Ｂ＆Ｇ海洋センター外３施設（姫路市家島Ｂ＆Ｇ海洋センター、姫路市立家島運動広場、姫路市立坊勢スポーツセンター及び姫路市立坊勢運動広場）の指定管理者の指定を申請します。</w:t>
      </w:r>
    </w:p>
    <w:p>
      <w:pPr>
        <w:ind w:right="-23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なお、指定管理者（候補者）の選定手続の透明性を確保するために、募集要項で定められた選定結果の公表について同意します。</w:t>
      </w:r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D0810-E910-40C0-82BF-098461FB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様式第１号（指定管理者指定申請書）</vt:lpstr>
      <vt:lpstr>様式第１号（指定管理者指定申請書）</vt:lpstr>
    </vt:vector>
  </TitlesOfParts>
  <Company>姫路市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様式第１号（指定管理者指定申請書）</dc:title>
  <dc:subject/>
  <dc:creator>行政システム改革室</dc:creator>
  <cp:keywords/>
  <dc:description/>
  <cp:lastModifiedBy>福原　寛道</cp:lastModifiedBy>
  <cp:revision>3</cp:revision>
  <cp:lastPrinted>2006-06-20T07:02:00Z</cp:lastPrinted>
  <dcterms:created xsi:type="dcterms:W3CDTF">2022-06-24T01:44:00Z</dcterms:created>
  <dcterms:modified xsi:type="dcterms:W3CDTF">2022-07-01T12:17:00Z</dcterms:modified>
</cp:coreProperties>
</file>