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573" w:rsidRPr="00382EA5" w:rsidRDefault="00B32611">
      <w:pPr>
        <w:rPr>
          <w:rFonts w:ascii="ＭＳ ゴシック" w:eastAsia="ＭＳ ゴシック" w:hAnsi="ＭＳ ゴシック"/>
          <w:sz w:val="24"/>
        </w:rPr>
      </w:pPr>
      <w:r w:rsidRPr="00382EA5">
        <w:rPr>
          <w:rFonts w:ascii="ＭＳ ゴシック" w:eastAsia="ＭＳ ゴシック" w:hAnsi="ＭＳ ゴシック" w:hint="eastAsia"/>
          <w:sz w:val="24"/>
        </w:rPr>
        <w:t>有料老人ホーム・サービス付き高齢者向け住宅</w:t>
      </w:r>
      <w:r w:rsidR="00E112F1" w:rsidRPr="00382EA5">
        <w:rPr>
          <w:rFonts w:ascii="ＭＳ ゴシック" w:eastAsia="ＭＳ ゴシック" w:hAnsi="ＭＳ ゴシック" w:hint="eastAsia"/>
          <w:sz w:val="24"/>
        </w:rPr>
        <w:t>の事故等発生時の報告取扱規程（姫路市）</w:t>
      </w:r>
    </w:p>
    <w:p w:rsidR="00E112F1" w:rsidRPr="00B32611" w:rsidRDefault="00E112F1"/>
    <w:p w:rsidR="00B32611" w:rsidRPr="00382EA5" w:rsidRDefault="00B32611">
      <w:pPr>
        <w:rPr>
          <w:rFonts w:ascii="ＭＳ 明朝" w:eastAsia="ＭＳ 明朝" w:hAnsi="ＭＳ 明朝"/>
          <w:sz w:val="22"/>
        </w:rPr>
      </w:pPr>
      <w:r w:rsidRPr="00382EA5">
        <w:rPr>
          <w:rFonts w:ascii="ＭＳ 明朝" w:eastAsia="ＭＳ 明朝" w:hAnsi="ＭＳ 明朝" w:hint="eastAsia"/>
          <w:sz w:val="22"/>
        </w:rPr>
        <w:t xml:space="preserve">　有料老人ホームまたはサービス付き高齢者向け住宅を運営</w:t>
      </w:r>
      <w:r w:rsidR="00E112F1" w:rsidRPr="00382EA5">
        <w:rPr>
          <w:rFonts w:ascii="ＭＳ 明朝" w:eastAsia="ＭＳ 明朝" w:hAnsi="ＭＳ 明朝"/>
          <w:sz w:val="22"/>
        </w:rPr>
        <w:t>する事業者は、サービスの提供により事故が発生した場合には、速やかに市町村、入所者の家族等に連絡を行うとともに、必要な措置を講ずることとされて</w:t>
      </w:r>
      <w:r w:rsidRPr="00382EA5">
        <w:rPr>
          <w:rFonts w:ascii="ＭＳ 明朝" w:eastAsia="ＭＳ 明朝" w:hAnsi="ＭＳ 明朝"/>
          <w:sz w:val="22"/>
        </w:rPr>
        <w:t>います。（</w:t>
      </w:r>
      <w:r w:rsidR="00CF211F">
        <w:rPr>
          <w:rFonts w:ascii="ＭＳ 明朝" w:eastAsia="ＭＳ 明朝" w:hAnsi="ＭＳ 明朝" w:hint="eastAsia"/>
          <w:sz w:val="22"/>
        </w:rPr>
        <w:t>姫路市有料老人ホーム設置運営指導</w:t>
      </w:r>
      <w:r w:rsidRPr="00382EA5">
        <w:rPr>
          <w:rFonts w:ascii="ＭＳ 明朝" w:eastAsia="ＭＳ 明朝" w:hAnsi="ＭＳ 明朝" w:hint="eastAsia"/>
          <w:sz w:val="22"/>
        </w:rPr>
        <w:t>指針</w:t>
      </w:r>
      <w:r w:rsidR="00CF211F">
        <w:rPr>
          <w:rFonts w:ascii="ＭＳ 明朝" w:eastAsia="ＭＳ 明朝" w:hAnsi="ＭＳ 明朝" w:hint="eastAsia"/>
          <w:sz w:val="22"/>
        </w:rPr>
        <w:t>（以下、市指針という。）</w:t>
      </w:r>
      <w:r w:rsidRPr="00382EA5">
        <w:rPr>
          <w:rFonts w:ascii="ＭＳ 明朝" w:eastAsia="ＭＳ 明朝" w:hAnsi="ＭＳ 明朝" w:hint="eastAsia"/>
          <w:sz w:val="22"/>
        </w:rPr>
        <w:t>12（10）ア等</w:t>
      </w:r>
      <w:r w:rsidR="00E112F1" w:rsidRPr="00382EA5">
        <w:rPr>
          <w:rFonts w:ascii="ＭＳ 明朝" w:eastAsia="ＭＳ 明朝" w:hAnsi="ＭＳ 明朝"/>
          <w:sz w:val="22"/>
        </w:rPr>
        <w:t>）</w:t>
      </w:r>
    </w:p>
    <w:p w:rsidR="00E112F1" w:rsidRPr="00382EA5" w:rsidRDefault="00B32611">
      <w:pPr>
        <w:rPr>
          <w:rFonts w:ascii="ＭＳ 明朝" w:eastAsia="ＭＳ 明朝" w:hAnsi="ＭＳ 明朝"/>
          <w:sz w:val="22"/>
        </w:rPr>
      </w:pPr>
      <w:r w:rsidRPr="00382EA5">
        <w:rPr>
          <w:rFonts w:ascii="ＭＳ 明朝" w:eastAsia="ＭＳ 明朝" w:hAnsi="ＭＳ 明朝" w:hint="eastAsia"/>
          <w:sz w:val="22"/>
        </w:rPr>
        <w:t xml:space="preserve">　</w:t>
      </w:r>
      <w:r w:rsidR="00E112F1" w:rsidRPr="00382EA5">
        <w:rPr>
          <w:rFonts w:ascii="ＭＳ 明朝" w:eastAsia="ＭＳ 明朝" w:hAnsi="ＭＳ 明朝"/>
          <w:sz w:val="22"/>
        </w:rPr>
        <w:t>姫路市への事故報告に関する取扱いについては、次のとおりとします。</w:t>
      </w:r>
    </w:p>
    <w:p w:rsidR="00E112F1" w:rsidRDefault="00E112F1"/>
    <w:p w:rsidR="00B32611" w:rsidRPr="0062644A" w:rsidRDefault="00B32611">
      <w:pPr>
        <w:rPr>
          <w:rFonts w:ascii="ＭＳ ゴシック" w:eastAsia="ＭＳ ゴシック" w:hAnsi="ＭＳ ゴシック"/>
          <w:sz w:val="22"/>
        </w:rPr>
      </w:pPr>
      <w:r w:rsidRPr="0062644A">
        <w:rPr>
          <w:rFonts w:ascii="ＭＳ ゴシック" w:eastAsia="ＭＳ ゴシック" w:hAnsi="ＭＳ ゴシック"/>
          <w:sz w:val="22"/>
        </w:rPr>
        <w:t>１</w:t>
      </w:r>
      <w:r w:rsidRPr="0062644A">
        <w:rPr>
          <w:rFonts w:ascii="ＭＳ ゴシック" w:eastAsia="ＭＳ ゴシック" w:hAnsi="ＭＳ ゴシック" w:hint="eastAsia"/>
          <w:sz w:val="22"/>
        </w:rPr>
        <w:t xml:space="preserve">　</w:t>
      </w:r>
      <w:r w:rsidRPr="0062644A">
        <w:rPr>
          <w:rFonts w:ascii="ＭＳ ゴシック" w:eastAsia="ＭＳ ゴシック" w:hAnsi="ＭＳ ゴシック"/>
          <w:sz w:val="22"/>
        </w:rPr>
        <w:t>報告の対象となる事業者及び</w:t>
      </w:r>
      <w:r w:rsidR="00382EA5" w:rsidRPr="0062644A">
        <w:rPr>
          <w:rFonts w:ascii="ＭＳ ゴシック" w:eastAsia="ＭＳ ゴシック" w:hAnsi="ＭＳ ゴシック" w:hint="eastAsia"/>
          <w:sz w:val="22"/>
        </w:rPr>
        <w:t>事業</w:t>
      </w:r>
    </w:p>
    <w:p w:rsidR="00E112F1" w:rsidRPr="00382EA5" w:rsidRDefault="00B32611" w:rsidP="00382EA5">
      <w:pPr>
        <w:ind w:left="209" w:hangingChars="95" w:hanging="209"/>
        <w:rPr>
          <w:rFonts w:ascii="ＭＳ 明朝" w:eastAsia="ＭＳ 明朝" w:hAnsi="ＭＳ 明朝"/>
          <w:sz w:val="22"/>
        </w:rPr>
      </w:pPr>
      <w:r w:rsidRPr="00382EA5">
        <w:rPr>
          <w:rFonts w:ascii="ＭＳ 明朝" w:eastAsia="ＭＳ 明朝" w:hAnsi="ＭＳ 明朝" w:hint="eastAsia"/>
          <w:sz w:val="22"/>
        </w:rPr>
        <w:t xml:space="preserve">　　有料老人ホームまたはサービス付き高齢者向け住宅運営</w:t>
      </w:r>
      <w:r w:rsidRPr="00382EA5">
        <w:rPr>
          <w:rFonts w:ascii="ＭＳ 明朝" w:eastAsia="ＭＳ 明朝" w:hAnsi="ＭＳ 明朝"/>
          <w:sz w:val="22"/>
        </w:rPr>
        <w:t>事業者（以下「事業者」という。）が行う</w:t>
      </w:r>
      <w:r w:rsidR="00382EA5" w:rsidRPr="00382EA5">
        <w:rPr>
          <w:rFonts w:ascii="ＭＳ 明朝" w:eastAsia="ＭＳ 明朝" w:hAnsi="ＭＳ 明朝" w:hint="eastAsia"/>
          <w:sz w:val="22"/>
        </w:rPr>
        <w:t>市指針1（2）の事業</w:t>
      </w:r>
      <w:r w:rsidRPr="00382EA5">
        <w:rPr>
          <w:rFonts w:ascii="ＭＳ 明朝" w:eastAsia="ＭＳ 明朝" w:hAnsi="ＭＳ 明朝"/>
          <w:sz w:val="22"/>
        </w:rPr>
        <w:t>とする。</w:t>
      </w:r>
    </w:p>
    <w:p w:rsidR="00382EA5" w:rsidRDefault="00382EA5"/>
    <w:p w:rsidR="00382EA5" w:rsidRPr="0062644A" w:rsidRDefault="00382EA5">
      <w:pPr>
        <w:rPr>
          <w:rFonts w:ascii="ＭＳ ゴシック" w:eastAsia="ＭＳ ゴシック" w:hAnsi="ＭＳ ゴシック"/>
          <w:sz w:val="22"/>
        </w:rPr>
      </w:pPr>
      <w:r w:rsidRPr="0062644A">
        <w:rPr>
          <w:rFonts w:ascii="ＭＳ ゴシック" w:eastAsia="ＭＳ ゴシック" w:hAnsi="ＭＳ ゴシック"/>
          <w:sz w:val="22"/>
        </w:rPr>
        <w:t>２</w:t>
      </w:r>
      <w:r w:rsidRPr="0062644A">
        <w:rPr>
          <w:rFonts w:ascii="ＭＳ ゴシック" w:eastAsia="ＭＳ ゴシック" w:hAnsi="ＭＳ ゴシック" w:hint="eastAsia"/>
          <w:sz w:val="22"/>
        </w:rPr>
        <w:t xml:space="preserve">　</w:t>
      </w:r>
      <w:r w:rsidRPr="0062644A">
        <w:rPr>
          <w:rFonts w:ascii="ＭＳ ゴシック" w:eastAsia="ＭＳ ゴシック" w:hAnsi="ＭＳ ゴシック"/>
          <w:sz w:val="22"/>
        </w:rPr>
        <w:t>報告の範囲</w:t>
      </w:r>
    </w:p>
    <w:p w:rsidR="00382EA5" w:rsidRPr="0062644A" w:rsidRDefault="00382EA5">
      <w:pPr>
        <w:rPr>
          <w:rFonts w:ascii="ＭＳ 明朝" w:eastAsia="ＭＳ 明朝" w:hAnsi="ＭＳ 明朝"/>
          <w:sz w:val="22"/>
        </w:rPr>
      </w:pPr>
      <w:r w:rsidRPr="0062644A">
        <w:rPr>
          <w:rFonts w:ascii="ＭＳ 明朝" w:eastAsia="ＭＳ 明朝" w:hAnsi="ＭＳ 明朝" w:hint="eastAsia"/>
          <w:sz w:val="22"/>
        </w:rPr>
        <w:t xml:space="preserve">　　</w:t>
      </w:r>
      <w:r w:rsidR="00DA7A30">
        <w:rPr>
          <w:rFonts w:ascii="ＭＳ 明朝" w:eastAsia="ＭＳ 明朝" w:hAnsi="ＭＳ 明朝" w:hint="eastAsia"/>
          <w:sz w:val="22"/>
        </w:rPr>
        <w:t>（１）</w:t>
      </w:r>
      <w:r w:rsidR="00DA7A30">
        <w:rPr>
          <w:rFonts w:ascii="ＭＳ 明朝" w:eastAsia="ＭＳ 明朝" w:hAnsi="ＭＳ 明朝"/>
          <w:sz w:val="22"/>
        </w:rPr>
        <w:t>、</w:t>
      </w:r>
      <w:r w:rsidR="00DA7A30">
        <w:rPr>
          <w:rFonts w:ascii="ＭＳ 明朝" w:eastAsia="ＭＳ 明朝" w:hAnsi="ＭＳ 明朝" w:hint="eastAsia"/>
          <w:sz w:val="22"/>
        </w:rPr>
        <w:t>（２）</w:t>
      </w:r>
      <w:r w:rsidRPr="0062644A">
        <w:rPr>
          <w:rFonts w:ascii="ＭＳ 明朝" w:eastAsia="ＭＳ 明朝" w:hAnsi="ＭＳ 明朝"/>
          <w:sz w:val="22"/>
        </w:rPr>
        <w:t xml:space="preserve">は、原則として全て報告すること。 </w:t>
      </w:r>
    </w:p>
    <w:p w:rsidR="00382EA5" w:rsidRPr="0062644A" w:rsidRDefault="0062644A" w:rsidP="0062644A">
      <w:pPr>
        <w:ind w:leftChars="35" w:left="73"/>
        <w:rPr>
          <w:rFonts w:ascii="ＭＳ ゴシック" w:eastAsia="ＭＳ ゴシック" w:hAnsi="ＭＳ ゴシック"/>
          <w:sz w:val="22"/>
        </w:rPr>
      </w:pPr>
      <w:r>
        <w:rPr>
          <w:rFonts w:ascii="ＭＳ ゴシック" w:eastAsia="ＭＳ ゴシック" w:hAnsi="ＭＳ ゴシック" w:hint="eastAsia"/>
          <w:sz w:val="22"/>
        </w:rPr>
        <w:t>（１）</w:t>
      </w:r>
      <w:r w:rsidR="00382EA5" w:rsidRPr="0062644A">
        <w:rPr>
          <w:rFonts w:ascii="ＭＳ ゴシック" w:eastAsia="ＭＳ ゴシック" w:hAnsi="ＭＳ ゴシック"/>
          <w:sz w:val="22"/>
        </w:rPr>
        <w:t>死亡に至った事故</w:t>
      </w:r>
    </w:p>
    <w:p w:rsidR="00382EA5" w:rsidRPr="0062644A" w:rsidRDefault="00382EA5" w:rsidP="008447B2">
      <w:pPr>
        <w:tabs>
          <w:tab w:val="left" w:pos="7938"/>
        </w:tabs>
        <w:ind w:leftChars="123" w:left="258"/>
        <w:rPr>
          <w:rFonts w:ascii="ＭＳ 明朝" w:eastAsia="ＭＳ 明朝" w:hAnsi="ＭＳ 明朝"/>
          <w:sz w:val="22"/>
        </w:rPr>
      </w:pPr>
      <w:r w:rsidRPr="0062644A">
        <w:rPr>
          <w:rFonts w:ascii="ＭＳ 明朝" w:eastAsia="ＭＳ 明朝" w:hAnsi="ＭＳ 明朝" w:hint="eastAsia"/>
          <w:sz w:val="22"/>
        </w:rPr>
        <w:t xml:space="preserve">　</w:t>
      </w:r>
      <w:r w:rsidRPr="0062644A">
        <w:rPr>
          <w:rFonts w:ascii="ＭＳ 明朝" w:eastAsia="ＭＳ 明朝" w:hAnsi="ＭＳ 明朝"/>
          <w:sz w:val="22"/>
        </w:rPr>
        <w:t>利用者が病気等により死亡した場合であっても、死因等に疑義が生じる可能性のあるとき（トラブルになる恐れがあるとき）は報告する。また、利用者が、事故発生から 、ある程度の期間を経てから死亡した場合は、事業者は速やかに報告書を再提出する。</w:t>
      </w:r>
    </w:p>
    <w:p w:rsidR="00382EA5" w:rsidRPr="0062644A" w:rsidRDefault="0062644A" w:rsidP="0062644A">
      <w:pPr>
        <w:tabs>
          <w:tab w:val="left" w:pos="567"/>
        </w:tabs>
        <w:ind w:left="420" w:hangingChars="191" w:hanging="420"/>
        <w:rPr>
          <w:rFonts w:ascii="ＭＳ ゴシック" w:eastAsia="ＭＳ ゴシック" w:hAnsi="ＭＳ ゴシック"/>
          <w:sz w:val="22"/>
        </w:rPr>
      </w:pPr>
      <w:r>
        <w:rPr>
          <w:rFonts w:ascii="ＭＳ ゴシック" w:eastAsia="ＭＳ ゴシック" w:hAnsi="ＭＳ ゴシック" w:hint="eastAsia"/>
          <w:sz w:val="22"/>
        </w:rPr>
        <w:t>（２）</w:t>
      </w:r>
      <w:r w:rsidR="00382EA5" w:rsidRPr="0062644A">
        <w:rPr>
          <w:rFonts w:ascii="ＭＳ ゴシック" w:eastAsia="ＭＳ ゴシック" w:hAnsi="ＭＳ ゴシック"/>
          <w:sz w:val="22"/>
        </w:rPr>
        <w:t>医師（施設の勤務医、配属医を含む）の診断を受け投薬、処置等何らかの治療が必要となった事故</w:t>
      </w:r>
    </w:p>
    <w:p w:rsidR="00382EA5" w:rsidRPr="0062644A" w:rsidRDefault="0062644A" w:rsidP="0062644A">
      <w:pPr>
        <w:ind w:leftChars="12" w:left="25"/>
        <w:rPr>
          <w:rFonts w:ascii="ＭＳ ゴシック" w:eastAsia="ＭＳ ゴシック" w:hAnsi="ＭＳ ゴシック"/>
          <w:sz w:val="22"/>
        </w:rPr>
      </w:pPr>
      <w:r>
        <w:rPr>
          <w:rFonts w:ascii="ＭＳ ゴシック" w:eastAsia="ＭＳ ゴシック" w:hAnsi="ＭＳ ゴシック" w:hint="eastAsia"/>
          <w:sz w:val="22"/>
        </w:rPr>
        <w:t>（３）</w:t>
      </w:r>
      <w:r w:rsidR="00382EA5" w:rsidRPr="0062644A">
        <w:rPr>
          <w:rFonts w:ascii="ＭＳ ゴシック" w:eastAsia="ＭＳ ゴシック" w:hAnsi="ＭＳ ゴシック"/>
          <w:sz w:val="22"/>
        </w:rPr>
        <w:t>食中毒及び感染症等の発生</w:t>
      </w:r>
    </w:p>
    <w:p w:rsidR="00382EA5" w:rsidRPr="0062644A" w:rsidRDefault="00382EA5" w:rsidP="0062644A">
      <w:pPr>
        <w:ind w:leftChars="168" w:left="643" w:hangingChars="132" w:hanging="290"/>
        <w:rPr>
          <w:rFonts w:ascii="ＭＳ 明朝" w:eastAsia="ＭＳ 明朝" w:hAnsi="ＭＳ 明朝"/>
          <w:sz w:val="22"/>
        </w:rPr>
      </w:pPr>
      <w:r w:rsidRPr="0062644A">
        <w:rPr>
          <w:rFonts w:ascii="ＭＳ 明朝" w:eastAsia="ＭＳ 明朝" w:hAnsi="ＭＳ 明朝"/>
          <w:sz w:val="22"/>
        </w:rPr>
        <w:t xml:space="preserve">① </w:t>
      </w:r>
      <w:r w:rsidRPr="0062644A">
        <w:rPr>
          <w:rFonts w:ascii="ＭＳ 明朝" w:eastAsia="ＭＳ 明朝" w:hAnsi="ＭＳ 明朝" w:hint="eastAsia"/>
          <w:sz w:val="22"/>
        </w:rPr>
        <w:t xml:space="preserve">　</w:t>
      </w:r>
      <w:r w:rsidRPr="0062644A">
        <w:rPr>
          <w:rFonts w:ascii="ＭＳ 明朝" w:eastAsia="ＭＳ 明朝" w:hAnsi="ＭＳ 明朝"/>
          <w:sz w:val="22"/>
        </w:rPr>
        <w:t>厚生労働省通知で定める報告基準に該当するなど、利用者等にまん延する恐れ のある場合やサービス提供の継続に支障をきたす場合とする。</w:t>
      </w:r>
    </w:p>
    <w:p w:rsidR="00382EA5" w:rsidRPr="0062644A" w:rsidRDefault="00382EA5" w:rsidP="0062644A">
      <w:pPr>
        <w:ind w:leftChars="300" w:left="630"/>
        <w:rPr>
          <w:rFonts w:ascii="ＭＳ 明朝" w:eastAsia="ＭＳ 明朝" w:hAnsi="ＭＳ 明朝"/>
          <w:sz w:val="22"/>
        </w:rPr>
      </w:pPr>
      <w:r w:rsidRPr="0062644A">
        <w:rPr>
          <w:rFonts w:ascii="ＭＳ 明朝" w:eastAsia="ＭＳ 明朝" w:hAnsi="ＭＳ 明朝"/>
          <w:sz w:val="22"/>
        </w:rPr>
        <w:t>〔厚生労働省通知で定める報告基準〕</w:t>
      </w:r>
    </w:p>
    <w:p w:rsidR="00382EA5" w:rsidRPr="0062644A" w:rsidRDefault="00382EA5" w:rsidP="0062644A">
      <w:pPr>
        <w:ind w:leftChars="300" w:left="630"/>
        <w:rPr>
          <w:rFonts w:ascii="ＭＳ 明朝" w:eastAsia="ＭＳ 明朝" w:hAnsi="ＭＳ 明朝"/>
          <w:sz w:val="22"/>
        </w:rPr>
      </w:pPr>
      <w:r w:rsidRPr="0062644A">
        <w:rPr>
          <w:rFonts w:ascii="ＭＳ 明朝" w:eastAsia="ＭＳ 明朝" w:hAnsi="ＭＳ 明朝"/>
          <w:sz w:val="22"/>
        </w:rPr>
        <w:t>（平成 1</w:t>
      </w:r>
      <w:r w:rsidRPr="0062644A">
        <w:rPr>
          <w:rFonts w:ascii="ＭＳ 明朝" w:eastAsia="ＭＳ 明朝" w:hAnsi="ＭＳ 明朝" w:hint="eastAsia"/>
          <w:sz w:val="22"/>
        </w:rPr>
        <w:t>7</w:t>
      </w:r>
      <w:r w:rsidRPr="0062644A">
        <w:rPr>
          <w:rFonts w:ascii="ＭＳ 明朝" w:eastAsia="ＭＳ 明朝" w:hAnsi="ＭＳ 明朝"/>
          <w:sz w:val="22"/>
        </w:rPr>
        <w:t xml:space="preserve"> 年 </w:t>
      </w:r>
      <w:r w:rsidRPr="0062644A">
        <w:rPr>
          <w:rFonts w:ascii="ＭＳ 明朝" w:eastAsia="ＭＳ 明朝" w:hAnsi="ＭＳ 明朝" w:hint="eastAsia"/>
          <w:sz w:val="22"/>
        </w:rPr>
        <w:t>2</w:t>
      </w:r>
      <w:r w:rsidRPr="0062644A">
        <w:rPr>
          <w:rFonts w:ascii="ＭＳ 明朝" w:eastAsia="ＭＳ 明朝" w:hAnsi="ＭＳ 明朝"/>
          <w:sz w:val="22"/>
        </w:rPr>
        <w:t xml:space="preserve"> 月 </w:t>
      </w:r>
      <w:r w:rsidRPr="0062644A">
        <w:rPr>
          <w:rFonts w:ascii="ＭＳ 明朝" w:eastAsia="ＭＳ 明朝" w:hAnsi="ＭＳ 明朝" w:hint="eastAsia"/>
          <w:sz w:val="22"/>
        </w:rPr>
        <w:t>22</w:t>
      </w:r>
      <w:r w:rsidRPr="0062644A">
        <w:rPr>
          <w:rFonts w:ascii="ＭＳ 明朝" w:eastAsia="ＭＳ 明朝" w:hAnsi="ＭＳ 明朝"/>
          <w:sz w:val="22"/>
        </w:rPr>
        <w:t xml:space="preserve"> 日号外厚生労働省</w:t>
      </w:r>
      <w:r w:rsidRPr="0062644A">
        <w:rPr>
          <w:rFonts w:ascii="ＭＳ 明朝" w:eastAsia="ＭＳ 明朝" w:hAnsi="ＭＳ 明朝" w:hint="eastAsia"/>
          <w:sz w:val="22"/>
        </w:rPr>
        <w:t>通知老発</w:t>
      </w:r>
      <w:r w:rsidRPr="0062644A">
        <w:rPr>
          <w:rFonts w:ascii="ＭＳ 明朝" w:eastAsia="ＭＳ 明朝" w:hAnsi="ＭＳ 明朝"/>
          <w:sz w:val="22"/>
        </w:rPr>
        <w:t xml:space="preserve">第 </w:t>
      </w:r>
      <w:r w:rsidRPr="0062644A">
        <w:rPr>
          <w:rFonts w:ascii="ＭＳ 明朝" w:eastAsia="ＭＳ 明朝" w:hAnsi="ＭＳ 明朝" w:hint="eastAsia"/>
          <w:sz w:val="22"/>
        </w:rPr>
        <w:t>0222001</w:t>
      </w:r>
      <w:r w:rsidRPr="0062644A">
        <w:rPr>
          <w:rFonts w:ascii="ＭＳ 明朝" w:eastAsia="ＭＳ 明朝" w:hAnsi="ＭＳ 明朝"/>
          <w:sz w:val="22"/>
        </w:rPr>
        <w:t xml:space="preserve"> 号） </w:t>
      </w:r>
    </w:p>
    <w:p w:rsidR="00382EA5" w:rsidRPr="0062644A" w:rsidRDefault="00382EA5" w:rsidP="0062644A">
      <w:pPr>
        <w:ind w:leftChars="303" w:left="849" w:hangingChars="97" w:hanging="213"/>
        <w:rPr>
          <w:rFonts w:ascii="ＭＳ 明朝" w:eastAsia="ＭＳ 明朝" w:hAnsi="ＭＳ 明朝"/>
          <w:sz w:val="22"/>
        </w:rPr>
      </w:pPr>
      <w:r w:rsidRPr="0062644A">
        <w:rPr>
          <w:rFonts w:ascii="ＭＳ 明朝" w:eastAsia="ＭＳ 明朝" w:hAnsi="ＭＳ 明朝"/>
          <w:sz w:val="22"/>
        </w:rPr>
        <w:t>ア</w:t>
      </w:r>
      <w:r w:rsidRPr="0062644A">
        <w:rPr>
          <w:rFonts w:ascii="ＭＳ 明朝" w:eastAsia="ＭＳ 明朝" w:hAnsi="ＭＳ 明朝" w:hint="eastAsia"/>
          <w:sz w:val="22"/>
        </w:rPr>
        <w:t xml:space="preserve">　</w:t>
      </w:r>
      <w:r w:rsidRPr="0062644A">
        <w:rPr>
          <w:rFonts w:ascii="ＭＳ 明朝" w:eastAsia="ＭＳ 明朝" w:hAnsi="ＭＳ 明朝"/>
          <w:sz w:val="22"/>
        </w:rPr>
        <w:t>同一の感染症若しくは食中毒による又はそれらによると疑われる死亡者又は重篤患者が１週間以内に２名以上発生した場合</w:t>
      </w:r>
    </w:p>
    <w:p w:rsidR="00382EA5" w:rsidRPr="0062644A" w:rsidRDefault="00382EA5" w:rsidP="0062644A">
      <w:pPr>
        <w:ind w:leftChars="303" w:left="849" w:hangingChars="97" w:hanging="213"/>
        <w:rPr>
          <w:rFonts w:ascii="ＭＳ 明朝" w:eastAsia="ＭＳ 明朝" w:hAnsi="ＭＳ 明朝"/>
          <w:sz w:val="22"/>
        </w:rPr>
      </w:pPr>
      <w:r w:rsidRPr="0062644A">
        <w:rPr>
          <w:rFonts w:ascii="ＭＳ 明朝" w:eastAsia="ＭＳ 明朝" w:hAnsi="ＭＳ 明朝"/>
          <w:sz w:val="22"/>
        </w:rPr>
        <w:t>イ</w:t>
      </w:r>
      <w:r w:rsidRPr="0062644A">
        <w:rPr>
          <w:rFonts w:ascii="ＭＳ 明朝" w:eastAsia="ＭＳ 明朝" w:hAnsi="ＭＳ 明朝" w:hint="eastAsia"/>
          <w:sz w:val="22"/>
        </w:rPr>
        <w:t xml:space="preserve">　</w:t>
      </w:r>
      <w:r w:rsidRPr="0062644A">
        <w:rPr>
          <w:rFonts w:ascii="ＭＳ 明朝" w:eastAsia="ＭＳ 明朝" w:hAnsi="ＭＳ 明朝"/>
          <w:sz w:val="22"/>
        </w:rPr>
        <w:t>同一の感染症若しくは食中毒の患者又はそれらが疑われる者が 10 名以上又 は全利用者の半数以上発生した場合</w:t>
      </w:r>
    </w:p>
    <w:p w:rsidR="00382EA5" w:rsidRPr="0062644A" w:rsidRDefault="00382EA5" w:rsidP="0062644A">
      <w:pPr>
        <w:ind w:leftChars="303" w:left="849" w:hangingChars="97" w:hanging="213"/>
        <w:rPr>
          <w:rFonts w:ascii="ＭＳ 明朝" w:eastAsia="ＭＳ 明朝" w:hAnsi="ＭＳ 明朝"/>
          <w:sz w:val="22"/>
        </w:rPr>
      </w:pPr>
      <w:r w:rsidRPr="0062644A">
        <w:rPr>
          <w:rFonts w:ascii="ＭＳ 明朝" w:eastAsia="ＭＳ 明朝" w:hAnsi="ＭＳ 明朝"/>
          <w:sz w:val="22"/>
        </w:rPr>
        <w:t>ウ</w:t>
      </w:r>
      <w:r w:rsidRPr="0062644A">
        <w:rPr>
          <w:rFonts w:ascii="ＭＳ 明朝" w:eastAsia="ＭＳ 明朝" w:hAnsi="ＭＳ 明朝" w:hint="eastAsia"/>
          <w:sz w:val="22"/>
        </w:rPr>
        <w:t xml:space="preserve">　</w:t>
      </w:r>
      <w:r w:rsidRPr="0062644A">
        <w:rPr>
          <w:rFonts w:ascii="ＭＳ 明朝" w:eastAsia="ＭＳ 明朝" w:hAnsi="ＭＳ 明朝"/>
          <w:sz w:val="22"/>
        </w:rPr>
        <w:t>ア及びイに該当しない場合であっても、通常の発生動向を上回る感染症等の 発生が疑われ、特に施設長が報告を必要と認めた場合 ※ 保健所にも連絡すること。</w:t>
      </w:r>
    </w:p>
    <w:p w:rsidR="00382EA5" w:rsidRDefault="00382EA5" w:rsidP="0062644A">
      <w:pPr>
        <w:ind w:leftChars="168" w:left="643" w:hangingChars="132" w:hanging="290"/>
        <w:rPr>
          <w:rFonts w:ascii="ＭＳ 明朝" w:eastAsia="ＭＳ 明朝" w:hAnsi="ＭＳ 明朝"/>
          <w:sz w:val="22"/>
        </w:rPr>
      </w:pPr>
      <w:r w:rsidRPr="0062644A">
        <w:rPr>
          <w:rFonts w:ascii="ＭＳ 明朝" w:eastAsia="ＭＳ 明朝" w:hAnsi="ＭＳ 明朝"/>
          <w:sz w:val="22"/>
        </w:rPr>
        <w:t>②</w:t>
      </w:r>
      <w:r w:rsidRPr="0062644A">
        <w:rPr>
          <w:rFonts w:ascii="ＭＳ 明朝" w:eastAsia="ＭＳ 明朝" w:hAnsi="ＭＳ 明朝" w:hint="eastAsia"/>
          <w:sz w:val="22"/>
        </w:rPr>
        <w:t xml:space="preserve">　</w:t>
      </w:r>
      <w:r w:rsidRPr="0062644A">
        <w:rPr>
          <w:rFonts w:ascii="ＭＳ 明朝" w:eastAsia="ＭＳ 明朝" w:hAnsi="ＭＳ 明朝"/>
          <w:sz w:val="22"/>
        </w:rPr>
        <w:t>新型コロナウイルス感染症の報告など、姫路市が別に報告方法等を指定した場合は、それに従うこと。</w:t>
      </w:r>
    </w:p>
    <w:p w:rsidR="0062644A" w:rsidRPr="0062644A" w:rsidRDefault="0062644A" w:rsidP="0062644A">
      <w:pPr>
        <w:ind w:left="139" w:hangingChars="63" w:hanging="139"/>
        <w:rPr>
          <w:rFonts w:ascii="ＭＳ ゴシック" w:eastAsia="ＭＳ ゴシック" w:hAnsi="ＭＳ ゴシック"/>
          <w:sz w:val="22"/>
        </w:rPr>
      </w:pPr>
      <w:r w:rsidRPr="0062644A">
        <w:rPr>
          <w:rFonts w:ascii="ＭＳ ゴシック" w:eastAsia="ＭＳ ゴシック" w:hAnsi="ＭＳ ゴシック" w:hint="eastAsia"/>
          <w:sz w:val="22"/>
        </w:rPr>
        <w:t>（４）</w:t>
      </w:r>
      <w:r w:rsidRPr="0062644A">
        <w:rPr>
          <w:rFonts w:ascii="ＭＳ ゴシック" w:eastAsia="ＭＳ ゴシック" w:hAnsi="ＭＳ ゴシック"/>
          <w:sz w:val="22"/>
        </w:rPr>
        <w:t>損害賠償を要するもの</w:t>
      </w:r>
    </w:p>
    <w:p w:rsidR="0062644A" w:rsidRPr="0062644A" w:rsidRDefault="0062644A" w:rsidP="0062644A">
      <w:pPr>
        <w:ind w:leftChars="-32" w:left="223" w:hangingChars="132" w:hanging="290"/>
        <w:rPr>
          <w:rFonts w:ascii="ＭＳ 明朝" w:eastAsia="ＭＳ 明朝" w:hAnsi="ＭＳ 明朝"/>
          <w:sz w:val="22"/>
        </w:rPr>
      </w:pPr>
      <w:r w:rsidRPr="0062644A">
        <w:rPr>
          <w:rFonts w:ascii="ＭＳ 明朝" w:eastAsia="ＭＳ 明朝" w:hAnsi="ＭＳ 明朝"/>
          <w:sz w:val="22"/>
        </w:rPr>
        <w:t xml:space="preserve"> </w:t>
      </w:r>
      <w:r>
        <w:rPr>
          <w:rFonts w:ascii="ＭＳ 明朝" w:eastAsia="ＭＳ 明朝" w:hAnsi="ＭＳ 明朝" w:hint="eastAsia"/>
          <w:sz w:val="22"/>
        </w:rPr>
        <w:t xml:space="preserve">　　</w:t>
      </w:r>
      <w:r w:rsidRPr="0062644A">
        <w:rPr>
          <w:rFonts w:ascii="ＭＳ 明朝" w:eastAsia="ＭＳ 明朝" w:hAnsi="ＭＳ 明朝"/>
          <w:sz w:val="22"/>
        </w:rPr>
        <w:t>介護サービスの提供に際して生じた事故により、事業者が利用者等に対して損害</w:t>
      </w:r>
      <w:r w:rsidRPr="0062644A">
        <w:rPr>
          <w:rFonts w:ascii="ＭＳ 明朝" w:eastAsia="ＭＳ 明朝" w:hAnsi="ＭＳ 明朝" w:hint="eastAsia"/>
          <w:sz w:val="22"/>
        </w:rPr>
        <w:t>賠償されている、</w:t>
      </w:r>
      <w:r>
        <w:rPr>
          <w:rFonts w:ascii="ＭＳ 明朝" w:eastAsia="ＭＳ 明朝" w:hAnsi="ＭＳ 明朝" w:hint="eastAsia"/>
          <w:sz w:val="22"/>
        </w:rPr>
        <w:t>ま</w:t>
      </w:r>
      <w:r w:rsidRPr="0062644A">
        <w:rPr>
          <w:rFonts w:ascii="ＭＳ 明朝" w:eastAsia="ＭＳ 明朝" w:hAnsi="ＭＳ 明朝" w:hint="eastAsia"/>
          <w:sz w:val="22"/>
        </w:rPr>
        <w:t>たはされる見込みのもの。</w:t>
      </w:r>
    </w:p>
    <w:p w:rsidR="0062644A" w:rsidRPr="0062644A" w:rsidRDefault="0062644A" w:rsidP="0062644A">
      <w:pPr>
        <w:ind w:leftChars="-1" w:left="220" w:hangingChars="101" w:hanging="222"/>
        <w:rPr>
          <w:rFonts w:ascii="ＭＳ ゴシック" w:eastAsia="ＭＳ ゴシック" w:hAnsi="ＭＳ ゴシック"/>
          <w:sz w:val="22"/>
        </w:rPr>
      </w:pPr>
      <w:r w:rsidRPr="0062644A">
        <w:rPr>
          <w:rFonts w:ascii="ＭＳ ゴシック" w:eastAsia="ＭＳ ゴシック" w:hAnsi="ＭＳ ゴシック" w:hint="eastAsia"/>
          <w:sz w:val="22"/>
        </w:rPr>
        <w:t>（５）</w:t>
      </w:r>
      <w:r w:rsidRPr="0062644A">
        <w:rPr>
          <w:rFonts w:ascii="ＭＳ ゴシック" w:eastAsia="ＭＳ ゴシック" w:hAnsi="ＭＳ ゴシック"/>
          <w:sz w:val="22"/>
        </w:rPr>
        <w:t>その他報告が必要と認められるもの</w:t>
      </w:r>
    </w:p>
    <w:p w:rsidR="0062644A" w:rsidRPr="0062644A" w:rsidRDefault="0062644A" w:rsidP="0062644A">
      <w:pPr>
        <w:ind w:leftChars="291" w:left="901" w:hangingChars="132" w:hanging="290"/>
        <w:rPr>
          <w:rFonts w:ascii="ＭＳ 明朝" w:eastAsia="ＭＳ 明朝" w:hAnsi="ＭＳ 明朝"/>
          <w:sz w:val="22"/>
        </w:rPr>
      </w:pPr>
      <w:r w:rsidRPr="0062644A">
        <w:rPr>
          <w:rFonts w:ascii="ＭＳ 明朝" w:eastAsia="ＭＳ 明朝" w:hAnsi="ＭＳ 明朝" w:hint="eastAsia"/>
          <w:sz w:val="22"/>
        </w:rPr>
        <w:t>①</w:t>
      </w:r>
      <w:r w:rsidRPr="0062644A">
        <w:rPr>
          <w:rFonts w:ascii="ＭＳ 明朝" w:eastAsia="ＭＳ 明朝" w:hAnsi="ＭＳ 明朝"/>
          <w:sz w:val="22"/>
        </w:rPr>
        <w:t xml:space="preserve"> 事業者等と利用者等の間でトラブルが生じている案件</w:t>
      </w:r>
    </w:p>
    <w:p w:rsidR="0062644A" w:rsidRPr="0062644A" w:rsidRDefault="0062644A" w:rsidP="0062644A">
      <w:pPr>
        <w:ind w:leftChars="291" w:left="901" w:hangingChars="132" w:hanging="290"/>
        <w:rPr>
          <w:rFonts w:ascii="ＭＳ 明朝" w:eastAsia="ＭＳ 明朝" w:hAnsi="ＭＳ 明朝"/>
          <w:sz w:val="22"/>
        </w:rPr>
      </w:pPr>
      <w:r w:rsidRPr="0062644A">
        <w:rPr>
          <w:rFonts w:ascii="ＭＳ 明朝" w:eastAsia="ＭＳ 明朝" w:hAnsi="ＭＳ 明朝" w:hint="eastAsia"/>
          <w:sz w:val="22"/>
        </w:rPr>
        <w:lastRenderedPageBreak/>
        <w:t>②</w:t>
      </w:r>
      <w:r w:rsidRPr="0062644A">
        <w:rPr>
          <w:rFonts w:ascii="ＭＳ 明朝" w:eastAsia="ＭＳ 明朝" w:hAnsi="ＭＳ 明朝"/>
          <w:sz w:val="22"/>
        </w:rPr>
        <w:t xml:space="preserve"> 事業者等の職員の不祥事</w:t>
      </w:r>
    </w:p>
    <w:p w:rsidR="0062644A" w:rsidRPr="0062644A" w:rsidRDefault="0062644A" w:rsidP="0062644A">
      <w:pPr>
        <w:ind w:leftChars="270" w:left="567" w:firstLineChars="20" w:firstLine="44"/>
        <w:rPr>
          <w:rFonts w:ascii="ＭＳ 明朝" w:eastAsia="ＭＳ 明朝" w:hAnsi="ＭＳ 明朝"/>
          <w:sz w:val="22"/>
        </w:rPr>
      </w:pPr>
      <w:r w:rsidRPr="0062644A">
        <w:rPr>
          <w:rFonts w:ascii="ＭＳ 明朝" w:eastAsia="ＭＳ 明朝" w:hAnsi="ＭＳ 明朝" w:hint="eastAsia"/>
          <w:sz w:val="22"/>
        </w:rPr>
        <w:t>③</w:t>
      </w:r>
      <w:r w:rsidRPr="0062644A">
        <w:rPr>
          <w:rFonts w:ascii="ＭＳ 明朝" w:eastAsia="ＭＳ 明朝" w:hAnsi="ＭＳ 明朝"/>
          <w:sz w:val="22"/>
        </w:rPr>
        <w:t xml:space="preserve"> 利用者等の個人情報の漏洩</w:t>
      </w:r>
    </w:p>
    <w:p w:rsidR="0062644A" w:rsidRPr="0062644A" w:rsidRDefault="0062644A" w:rsidP="0062644A">
      <w:pPr>
        <w:ind w:leftChars="270" w:left="567" w:firstLineChars="20" w:firstLine="44"/>
        <w:rPr>
          <w:rFonts w:ascii="ＭＳ 明朝" w:eastAsia="ＭＳ 明朝" w:hAnsi="ＭＳ 明朝"/>
          <w:sz w:val="22"/>
        </w:rPr>
      </w:pPr>
      <w:r w:rsidRPr="0062644A">
        <w:rPr>
          <w:rFonts w:ascii="ＭＳ 明朝" w:eastAsia="ＭＳ 明朝" w:hAnsi="ＭＳ 明朝" w:hint="eastAsia"/>
          <w:sz w:val="22"/>
        </w:rPr>
        <w:t>④</w:t>
      </w:r>
      <w:r w:rsidRPr="0062644A">
        <w:rPr>
          <w:rFonts w:ascii="ＭＳ 明朝" w:eastAsia="ＭＳ 明朝" w:hAnsi="ＭＳ 明朝"/>
          <w:sz w:val="22"/>
        </w:rPr>
        <w:t xml:space="preserve"> 事業者等における盗難事件</w:t>
      </w:r>
    </w:p>
    <w:p w:rsidR="0062644A" w:rsidRDefault="0062644A" w:rsidP="0062644A">
      <w:pPr>
        <w:ind w:leftChars="270" w:left="567" w:firstLineChars="20" w:firstLine="44"/>
        <w:rPr>
          <w:rFonts w:ascii="ＭＳ 明朝" w:eastAsia="ＭＳ 明朝" w:hAnsi="ＭＳ 明朝"/>
          <w:sz w:val="22"/>
        </w:rPr>
      </w:pPr>
      <w:r w:rsidRPr="0062644A">
        <w:rPr>
          <w:rFonts w:ascii="ＭＳ 明朝" w:eastAsia="ＭＳ 明朝" w:hAnsi="ＭＳ 明朝" w:hint="eastAsia"/>
          <w:sz w:val="22"/>
        </w:rPr>
        <w:t>⑤</w:t>
      </w:r>
      <w:r w:rsidRPr="0062644A">
        <w:rPr>
          <w:rFonts w:ascii="ＭＳ 明朝" w:eastAsia="ＭＳ 明朝" w:hAnsi="ＭＳ 明朝"/>
          <w:sz w:val="22"/>
        </w:rPr>
        <w:t xml:space="preserve"> 消費者安全法に基づく消費者事故等に該当し、またはそれに相当するもの</w:t>
      </w:r>
    </w:p>
    <w:p w:rsidR="0062644A" w:rsidRPr="0062644A" w:rsidRDefault="0062644A" w:rsidP="0062644A">
      <w:pPr>
        <w:ind w:leftChars="270" w:left="567" w:firstLineChars="20" w:firstLine="44"/>
        <w:rPr>
          <w:rFonts w:ascii="ＭＳ 明朝" w:eastAsia="ＭＳ 明朝" w:hAnsi="ＭＳ 明朝"/>
          <w:sz w:val="22"/>
        </w:rPr>
      </w:pPr>
    </w:p>
    <w:p w:rsidR="0062644A" w:rsidRPr="0062644A" w:rsidRDefault="0062644A" w:rsidP="0062644A">
      <w:pPr>
        <w:ind w:leftChars="-55" w:left="175" w:hangingChars="132" w:hanging="290"/>
        <w:rPr>
          <w:rFonts w:ascii="ＭＳ ゴシック" w:eastAsia="ＭＳ ゴシック" w:hAnsi="ＭＳ ゴシック"/>
          <w:sz w:val="22"/>
        </w:rPr>
      </w:pPr>
      <w:r w:rsidRPr="0062644A">
        <w:rPr>
          <w:rFonts w:ascii="ＭＳ ゴシック" w:eastAsia="ＭＳ ゴシック" w:hAnsi="ＭＳ ゴシック" w:hint="eastAsia"/>
          <w:sz w:val="22"/>
        </w:rPr>
        <w:t>３</w:t>
      </w:r>
      <w:r>
        <w:rPr>
          <w:rFonts w:ascii="ＭＳ ゴシック" w:eastAsia="ＭＳ ゴシック" w:hAnsi="ＭＳ ゴシック" w:hint="eastAsia"/>
          <w:sz w:val="22"/>
        </w:rPr>
        <w:t xml:space="preserve">　</w:t>
      </w:r>
      <w:r w:rsidRPr="0062644A">
        <w:rPr>
          <w:rFonts w:ascii="ＭＳ ゴシック" w:eastAsia="ＭＳ ゴシック" w:hAnsi="ＭＳ ゴシック"/>
          <w:sz w:val="22"/>
        </w:rPr>
        <w:t>報告の書式</w:t>
      </w:r>
    </w:p>
    <w:p w:rsidR="0062644A" w:rsidRPr="0062644A" w:rsidRDefault="0062644A" w:rsidP="0062644A">
      <w:pPr>
        <w:ind w:leftChars="168" w:left="643" w:hangingChars="132" w:hanging="290"/>
        <w:rPr>
          <w:rFonts w:ascii="ＭＳ 明朝" w:eastAsia="ＭＳ 明朝" w:hAnsi="ＭＳ 明朝"/>
          <w:sz w:val="22"/>
        </w:rPr>
      </w:pPr>
      <w:r w:rsidRPr="0062644A">
        <w:rPr>
          <w:rFonts w:ascii="ＭＳ 明朝" w:eastAsia="ＭＳ 明朝" w:hAnsi="ＭＳ 明朝" w:hint="eastAsia"/>
          <w:sz w:val="22"/>
        </w:rPr>
        <w:t>別添「事故報告書」を使用する。</w:t>
      </w:r>
    </w:p>
    <w:p w:rsidR="0062644A" w:rsidRDefault="0062644A" w:rsidP="0062644A">
      <w:pPr>
        <w:ind w:leftChars="168" w:left="643" w:hangingChars="132" w:hanging="290"/>
        <w:rPr>
          <w:rFonts w:ascii="ＭＳ 明朝" w:eastAsia="ＭＳ 明朝" w:hAnsi="ＭＳ 明朝"/>
          <w:sz w:val="22"/>
        </w:rPr>
      </w:pPr>
      <w:r w:rsidRPr="0062644A">
        <w:rPr>
          <w:rFonts w:ascii="ＭＳ 明朝" w:eastAsia="ＭＳ 明朝" w:hAnsi="ＭＳ 明朝" w:hint="eastAsia"/>
          <w:sz w:val="22"/>
        </w:rPr>
        <w:t>食中毒及び感染症等の報告は、別添「感染症等報告書（速報）」を使用する。</w:t>
      </w:r>
    </w:p>
    <w:p w:rsidR="0062644A" w:rsidRPr="0062644A" w:rsidRDefault="0062644A" w:rsidP="0062644A">
      <w:pPr>
        <w:ind w:leftChars="68" w:left="433" w:hangingChars="132" w:hanging="290"/>
        <w:rPr>
          <w:rFonts w:ascii="ＭＳ 明朝" w:eastAsia="ＭＳ 明朝" w:hAnsi="ＭＳ 明朝"/>
          <w:sz w:val="22"/>
        </w:rPr>
      </w:pPr>
    </w:p>
    <w:p w:rsidR="0062644A" w:rsidRPr="00DA7A30" w:rsidRDefault="0062644A" w:rsidP="00DA7A30">
      <w:pPr>
        <w:ind w:leftChars="-38" w:left="210" w:hangingChars="132" w:hanging="290"/>
        <w:rPr>
          <w:rFonts w:ascii="ＭＳ ゴシック" w:eastAsia="ＭＳ ゴシック" w:hAnsi="ＭＳ ゴシック"/>
          <w:sz w:val="22"/>
        </w:rPr>
      </w:pPr>
      <w:r w:rsidRPr="00DA7A30">
        <w:rPr>
          <w:rFonts w:ascii="ＭＳ ゴシック" w:eastAsia="ＭＳ ゴシック" w:hAnsi="ＭＳ ゴシック" w:hint="eastAsia"/>
          <w:sz w:val="22"/>
        </w:rPr>
        <w:t>４</w:t>
      </w:r>
      <w:r w:rsidR="00DA7A30">
        <w:rPr>
          <w:rFonts w:ascii="ＭＳ ゴシック" w:eastAsia="ＭＳ ゴシック" w:hAnsi="ＭＳ ゴシック" w:hint="eastAsia"/>
          <w:sz w:val="22"/>
        </w:rPr>
        <w:t xml:space="preserve">　</w:t>
      </w:r>
      <w:r w:rsidRPr="00DA7A30">
        <w:rPr>
          <w:rFonts w:ascii="ＭＳ ゴシック" w:eastAsia="ＭＳ ゴシック" w:hAnsi="ＭＳ ゴシック"/>
          <w:sz w:val="22"/>
        </w:rPr>
        <w:t>報告書の提出方法</w:t>
      </w:r>
    </w:p>
    <w:p w:rsidR="0062644A" w:rsidRDefault="00DA7A30" w:rsidP="00DA7A30">
      <w:pPr>
        <w:ind w:leftChars="135" w:left="283" w:firstLine="1"/>
        <w:rPr>
          <w:rFonts w:ascii="ＭＳ 明朝" w:eastAsia="ＭＳ 明朝" w:hAnsi="ＭＳ 明朝"/>
          <w:sz w:val="22"/>
        </w:rPr>
      </w:pPr>
      <w:r>
        <w:rPr>
          <w:rFonts w:ascii="ＭＳ 明朝" w:eastAsia="ＭＳ 明朝" w:hAnsi="ＭＳ 明朝" w:hint="eastAsia"/>
          <w:sz w:val="22"/>
        </w:rPr>
        <w:t xml:space="preserve">　</w:t>
      </w:r>
      <w:r w:rsidR="0062644A" w:rsidRPr="0062644A">
        <w:rPr>
          <w:rFonts w:ascii="ＭＳ 明朝" w:eastAsia="ＭＳ 明朝" w:hAnsi="ＭＳ 明朝" w:hint="eastAsia"/>
          <w:sz w:val="22"/>
        </w:rPr>
        <w:t>電子メールによる提出が望ましい。（メール送信後、メールが到達しているかを市に電話確認する。）</w:t>
      </w:r>
    </w:p>
    <w:p w:rsidR="0062644A" w:rsidRPr="0062644A" w:rsidRDefault="0062644A" w:rsidP="0062644A">
      <w:pPr>
        <w:ind w:leftChars="68" w:left="433" w:hangingChars="132" w:hanging="290"/>
        <w:rPr>
          <w:rFonts w:ascii="ＭＳ 明朝" w:eastAsia="ＭＳ 明朝" w:hAnsi="ＭＳ 明朝"/>
          <w:sz w:val="22"/>
        </w:rPr>
      </w:pPr>
    </w:p>
    <w:p w:rsidR="0062644A" w:rsidRPr="00DA7A30" w:rsidRDefault="0062644A" w:rsidP="00DA7A30">
      <w:pPr>
        <w:ind w:leftChars="-32" w:left="223" w:hangingChars="132" w:hanging="290"/>
        <w:rPr>
          <w:rFonts w:ascii="ＭＳ ゴシック" w:eastAsia="ＭＳ ゴシック" w:hAnsi="ＭＳ ゴシック"/>
          <w:sz w:val="22"/>
        </w:rPr>
      </w:pPr>
      <w:r w:rsidRPr="00DA7A30">
        <w:rPr>
          <w:rFonts w:ascii="ＭＳ ゴシック" w:eastAsia="ＭＳ ゴシック" w:hAnsi="ＭＳ ゴシック" w:hint="eastAsia"/>
          <w:sz w:val="22"/>
        </w:rPr>
        <w:t>５</w:t>
      </w:r>
      <w:r w:rsidR="00DA7A30">
        <w:rPr>
          <w:rFonts w:ascii="ＭＳ ゴシック" w:eastAsia="ＭＳ ゴシック" w:hAnsi="ＭＳ ゴシック" w:hint="eastAsia"/>
          <w:sz w:val="22"/>
        </w:rPr>
        <w:t xml:space="preserve">　</w:t>
      </w:r>
      <w:r w:rsidRPr="00DA7A30">
        <w:rPr>
          <w:rFonts w:ascii="ＭＳ ゴシック" w:eastAsia="ＭＳ ゴシック" w:hAnsi="ＭＳ ゴシック"/>
          <w:sz w:val="22"/>
        </w:rPr>
        <w:t>報告期限</w:t>
      </w:r>
    </w:p>
    <w:p w:rsidR="0062644A" w:rsidRPr="0062644A" w:rsidRDefault="00DA7A30" w:rsidP="00DA7A30">
      <w:pPr>
        <w:ind w:leftChars="66" w:left="140" w:hanging="1"/>
        <w:rPr>
          <w:rFonts w:ascii="ＭＳ 明朝" w:eastAsia="ＭＳ 明朝" w:hAnsi="ＭＳ 明朝"/>
          <w:sz w:val="22"/>
        </w:rPr>
      </w:pPr>
      <w:r>
        <w:rPr>
          <w:rFonts w:ascii="ＭＳ 明朝" w:eastAsia="ＭＳ 明朝" w:hAnsi="ＭＳ 明朝" w:hint="eastAsia"/>
          <w:sz w:val="22"/>
        </w:rPr>
        <w:t xml:space="preserve">　</w:t>
      </w:r>
      <w:r w:rsidR="0062644A" w:rsidRPr="0062644A">
        <w:rPr>
          <w:rFonts w:ascii="ＭＳ 明朝" w:eastAsia="ＭＳ 明朝" w:hAnsi="ＭＳ 明朝" w:hint="eastAsia"/>
          <w:sz w:val="22"/>
        </w:rPr>
        <w:t>第一報は、少なとも別紙様式内の１から６の項目までについて可能な限り記載し、事故発生後速やかに、遅くとも５日以内を目安に提出すること。</w:t>
      </w:r>
    </w:p>
    <w:p w:rsidR="0062644A" w:rsidRDefault="00DA7A30" w:rsidP="00DA7A30">
      <w:pPr>
        <w:ind w:leftChars="67" w:left="141" w:firstLine="2"/>
        <w:rPr>
          <w:rFonts w:ascii="ＭＳ 明朝" w:eastAsia="ＭＳ 明朝" w:hAnsi="ＭＳ 明朝"/>
          <w:sz w:val="22"/>
        </w:rPr>
      </w:pPr>
      <w:r>
        <w:rPr>
          <w:rFonts w:ascii="ＭＳ 明朝" w:eastAsia="ＭＳ 明朝" w:hAnsi="ＭＳ 明朝" w:hint="eastAsia"/>
          <w:sz w:val="22"/>
        </w:rPr>
        <w:t xml:space="preserve">　</w:t>
      </w:r>
      <w:r w:rsidR="0062644A" w:rsidRPr="0062644A">
        <w:rPr>
          <w:rFonts w:ascii="ＭＳ 明朝" w:eastAsia="ＭＳ 明朝" w:hAnsi="ＭＳ 明朝" w:hint="eastAsia"/>
          <w:sz w:val="22"/>
        </w:rPr>
        <w:t>その後、状況の変化等に必要に応じて、追加の報告を行い、事故の原因分析や再発防止策等については、作成次第報告すること。</w:t>
      </w:r>
    </w:p>
    <w:p w:rsidR="0062644A" w:rsidRPr="0062644A" w:rsidRDefault="0062644A" w:rsidP="0062644A">
      <w:pPr>
        <w:ind w:leftChars="68" w:left="433" w:hangingChars="132" w:hanging="290"/>
        <w:rPr>
          <w:rFonts w:ascii="ＭＳ 明朝" w:eastAsia="ＭＳ 明朝" w:hAnsi="ＭＳ 明朝"/>
          <w:sz w:val="22"/>
        </w:rPr>
      </w:pPr>
    </w:p>
    <w:p w:rsidR="00DA7A30" w:rsidRDefault="0062644A" w:rsidP="00DA7A30">
      <w:pPr>
        <w:ind w:leftChars="-32" w:left="223" w:hangingChars="132" w:hanging="290"/>
        <w:rPr>
          <w:rFonts w:ascii="ＭＳ ゴシック" w:eastAsia="ＭＳ ゴシック" w:hAnsi="ＭＳ ゴシック"/>
          <w:sz w:val="22"/>
        </w:rPr>
      </w:pPr>
      <w:r w:rsidRPr="00DA7A30">
        <w:rPr>
          <w:rFonts w:ascii="ＭＳ ゴシック" w:eastAsia="ＭＳ ゴシック" w:hAnsi="ＭＳ ゴシック" w:hint="eastAsia"/>
          <w:sz w:val="22"/>
        </w:rPr>
        <w:t>６</w:t>
      </w:r>
      <w:r w:rsidR="00DA7A30">
        <w:rPr>
          <w:rFonts w:ascii="ＭＳ ゴシック" w:eastAsia="ＭＳ ゴシック" w:hAnsi="ＭＳ ゴシック" w:hint="eastAsia"/>
          <w:sz w:val="22"/>
        </w:rPr>
        <w:t xml:space="preserve">　</w:t>
      </w:r>
      <w:r w:rsidRPr="00DA7A30">
        <w:rPr>
          <w:rFonts w:ascii="ＭＳ ゴシック" w:eastAsia="ＭＳ ゴシック" w:hAnsi="ＭＳ ゴシック"/>
          <w:sz w:val="22"/>
        </w:rPr>
        <w:t>利用者等への説明</w:t>
      </w:r>
    </w:p>
    <w:p w:rsidR="0062644A" w:rsidRPr="0062644A" w:rsidRDefault="00DA7A30" w:rsidP="00DA7A30">
      <w:pPr>
        <w:ind w:leftChars="68" w:left="433" w:hangingChars="132" w:hanging="290"/>
        <w:rPr>
          <w:rFonts w:ascii="ＭＳ 明朝" w:eastAsia="ＭＳ 明朝" w:hAnsi="ＭＳ 明朝"/>
          <w:sz w:val="22"/>
        </w:rPr>
      </w:pPr>
      <w:r>
        <w:rPr>
          <w:rFonts w:ascii="ＭＳ 明朝" w:eastAsia="ＭＳ 明朝" w:hAnsi="ＭＳ 明朝" w:hint="eastAsia"/>
          <w:sz w:val="22"/>
        </w:rPr>
        <w:t xml:space="preserve">（１）　</w:t>
      </w:r>
      <w:r w:rsidR="0062644A" w:rsidRPr="0062644A">
        <w:rPr>
          <w:rFonts w:ascii="ＭＳ 明朝" w:eastAsia="ＭＳ 明朝" w:hAnsi="ＭＳ 明朝"/>
          <w:sz w:val="22"/>
        </w:rPr>
        <w:t>事業者は、事故発生後、利用者やその家族に当該事故について説明しなければな</w:t>
      </w:r>
      <w:r w:rsidR="0062644A" w:rsidRPr="0062644A">
        <w:rPr>
          <w:rFonts w:ascii="ＭＳ 明朝" w:eastAsia="ＭＳ 明朝" w:hAnsi="ＭＳ 明朝" w:hint="eastAsia"/>
          <w:sz w:val="22"/>
        </w:rPr>
        <w:t>らない。</w:t>
      </w:r>
    </w:p>
    <w:p w:rsidR="0062644A" w:rsidRPr="0062644A" w:rsidRDefault="00DA7A30" w:rsidP="00DA7A30">
      <w:pPr>
        <w:ind w:leftChars="67" w:left="704" w:hangingChars="256" w:hanging="563"/>
        <w:rPr>
          <w:rFonts w:ascii="ＭＳ 明朝" w:eastAsia="ＭＳ 明朝" w:hAnsi="ＭＳ 明朝"/>
          <w:sz w:val="22"/>
        </w:rPr>
      </w:pPr>
      <w:r>
        <w:rPr>
          <w:rFonts w:ascii="ＭＳ 明朝" w:eastAsia="ＭＳ 明朝" w:hAnsi="ＭＳ 明朝" w:hint="eastAsia"/>
          <w:sz w:val="22"/>
        </w:rPr>
        <w:t xml:space="preserve">（２）　</w:t>
      </w:r>
      <w:r w:rsidR="0062644A" w:rsidRPr="0062644A">
        <w:rPr>
          <w:rFonts w:ascii="ＭＳ 明朝" w:eastAsia="ＭＳ 明朝" w:hAnsi="ＭＳ 明朝"/>
          <w:sz w:val="22"/>
        </w:rPr>
        <w:t>事業者は、事故に関する保険者、利用者（家族を含む。）及び事業者の事実関係共</w:t>
      </w:r>
      <w:r w:rsidR="0062644A" w:rsidRPr="0062644A">
        <w:rPr>
          <w:rFonts w:ascii="ＭＳ 明朝" w:eastAsia="ＭＳ 明朝" w:hAnsi="ＭＳ 明朝" w:hint="eastAsia"/>
          <w:sz w:val="22"/>
        </w:rPr>
        <w:t>通に把握することができるよう、利用者に対し、事故報告書の控えを積極的に開示し、求めに応じて交付すること。</w:t>
      </w:r>
    </w:p>
    <w:p w:rsidR="0062644A" w:rsidRPr="0062644A" w:rsidRDefault="00DA7A30" w:rsidP="0062644A">
      <w:pPr>
        <w:ind w:leftChars="68" w:left="433" w:hangingChars="132" w:hanging="290"/>
        <w:rPr>
          <w:rFonts w:ascii="ＭＳ 明朝" w:eastAsia="ＭＳ 明朝" w:hAnsi="ＭＳ 明朝"/>
          <w:sz w:val="22"/>
        </w:rPr>
      </w:pPr>
      <w:r>
        <w:rPr>
          <w:rFonts w:ascii="ＭＳ 明朝" w:eastAsia="ＭＳ 明朝" w:hAnsi="ＭＳ 明朝" w:hint="eastAsia"/>
          <w:sz w:val="22"/>
        </w:rPr>
        <w:t xml:space="preserve">（３）　</w:t>
      </w:r>
      <w:r w:rsidR="0062644A" w:rsidRPr="0062644A">
        <w:rPr>
          <w:rFonts w:ascii="ＭＳ 明朝" w:eastAsia="ＭＳ 明朝" w:hAnsi="ＭＳ 明朝"/>
          <w:sz w:val="22"/>
        </w:rPr>
        <w:t>事業者から当課あてに提出された事故報告書は兵庫県に報告される場合がある。</w:t>
      </w:r>
    </w:p>
    <w:p w:rsidR="0062644A" w:rsidRPr="0062644A" w:rsidRDefault="00DA7A30" w:rsidP="00DA7A30">
      <w:pPr>
        <w:ind w:leftChars="68" w:left="708" w:hangingChars="257" w:hanging="565"/>
        <w:rPr>
          <w:rFonts w:ascii="ＭＳ 明朝" w:eastAsia="ＭＳ 明朝" w:hAnsi="ＭＳ 明朝"/>
          <w:sz w:val="22"/>
        </w:rPr>
      </w:pPr>
      <w:r>
        <w:rPr>
          <w:rFonts w:ascii="ＭＳ 明朝" w:eastAsia="ＭＳ 明朝" w:hAnsi="ＭＳ 明朝" w:hint="eastAsia"/>
          <w:sz w:val="22"/>
        </w:rPr>
        <w:t xml:space="preserve">（４）　</w:t>
      </w:r>
      <w:r w:rsidR="0062644A" w:rsidRPr="0062644A">
        <w:rPr>
          <w:rFonts w:ascii="ＭＳ 明朝" w:eastAsia="ＭＳ 明朝" w:hAnsi="ＭＳ 明朝"/>
          <w:sz w:val="22"/>
        </w:rPr>
        <w:t>本市又は兵庫県の関係機関に情報公開請求が出された際に、個人情報以外の内容</w:t>
      </w:r>
      <w:r w:rsidR="0062644A" w:rsidRPr="0062644A">
        <w:rPr>
          <w:rFonts w:ascii="ＭＳ 明朝" w:eastAsia="ＭＳ 明朝" w:hAnsi="ＭＳ 明朝" w:hint="eastAsia"/>
          <w:sz w:val="22"/>
        </w:rPr>
        <w:t>（例：事業者名簿）が公開される場合がある。</w:t>
      </w:r>
    </w:p>
    <w:p w:rsidR="0062644A" w:rsidRDefault="00DA7A30" w:rsidP="00DA7A30">
      <w:pPr>
        <w:ind w:leftChars="64" w:left="708" w:hangingChars="261" w:hanging="574"/>
        <w:rPr>
          <w:rFonts w:ascii="ＭＳ 明朝" w:eastAsia="ＭＳ 明朝" w:hAnsi="ＭＳ 明朝"/>
          <w:sz w:val="22"/>
        </w:rPr>
      </w:pPr>
      <w:r>
        <w:rPr>
          <w:rFonts w:ascii="ＭＳ 明朝" w:eastAsia="ＭＳ 明朝" w:hAnsi="ＭＳ 明朝" w:hint="eastAsia"/>
          <w:sz w:val="22"/>
        </w:rPr>
        <w:t xml:space="preserve">（５）　</w:t>
      </w:r>
      <w:r w:rsidR="0062644A" w:rsidRPr="0062644A">
        <w:rPr>
          <w:rFonts w:ascii="ＭＳ 明朝" w:eastAsia="ＭＳ 明朝" w:hAnsi="ＭＳ 明朝"/>
          <w:sz w:val="22"/>
        </w:rPr>
        <w:t>本市に姫路市個人情報保護条例に基づく自己情報の開示請求があった場合、同条</w:t>
      </w:r>
      <w:r w:rsidR="0062644A" w:rsidRPr="0062644A">
        <w:rPr>
          <w:rFonts w:ascii="ＭＳ 明朝" w:eastAsia="ＭＳ 明朝" w:hAnsi="ＭＳ 明朝" w:hint="eastAsia"/>
          <w:sz w:val="22"/>
        </w:rPr>
        <w:t>例に規定する内容が開示される。</w:t>
      </w:r>
    </w:p>
    <w:p w:rsidR="00DA7A30" w:rsidRDefault="00DA7A30" w:rsidP="00DA7A30">
      <w:pPr>
        <w:ind w:leftChars="64" w:left="708" w:hangingChars="261" w:hanging="574"/>
        <w:rPr>
          <w:rFonts w:ascii="ＭＳ 明朝" w:eastAsia="ＭＳ 明朝" w:hAnsi="ＭＳ 明朝"/>
          <w:sz w:val="22"/>
        </w:rPr>
      </w:pPr>
      <w:r>
        <w:rPr>
          <w:rFonts w:ascii="ＭＳ 明朝" w:eastAsia="ＭＳ 明朝" w:hAnsi="ＭＳ 明朝" w:hint="eastAsia"/>
          <w:sz w:val="22"/>
        </w:rPr>
        <w:t xml:space="preserve">（６）　</w:t>
      </w:r>
      <w:r w:rsidRPr="00DA7A30">
        <w:rPr>
          <w:rFonts w:ascii="ＭＳ 明朝" w:eastAsia="ＭＳ 明朝" w:hAnsi="ＭＳ 明朝"/>
          <w:sz w:val="22"/>
        </w:rPr>
        <w:t>消費者安全法に基づく消費者事故に該当する事故について、当該事故の情報が消費者庁に通知される場合がある。</w:t>
      </w:r>
    </w:p>
    <w:p w:rsidR="00DA7A30" w:rsidRDefault="00DA7A30" w:rsidP="00DA7A30">
      <w:pPr>
        <w:ind w:leftChars="64" w:left="708" w:hangingChars="261" w:hanging="574"/>
        <w:rPr>
          <w:rFonts w:ascii="ＭＳ 明朝" w:eastAsia="ＭＳ 明朝" w:hAnsi="ＭＳ 明朝"/>
          <w:sz w:val="22"/>
        </w:rPr>
      </w:pPr>
    </w:p>
    <w:p w:rsidR="00DA7A30" w:rsidRPr="00DA7A30" w:rsidRDefault="00DA7A30" w:rsidP="00DA7A30">
      <w:pPr>
        <w:ind w:leftChars="-36" w:left="472" w:hangingChars="261" w:hanging="548"/>
        <w:rPr>
          <w:rFonts w:ascii="ＭＳ ゴシック" w:eastAsia="ＭＳ ゴシック" w:hAnsi="ＭＳ ゴシック"/>
        </w:rPr>
      </w:pPr>
      <w:r w:rsidRPr="00DA7A30">
        <w:rPr>
          <w:rFonts w:ascii="ＭＳ ゴシック" w:eastAsia="ＭＳ ゴシック" w:hAnsi="ＭＳ ゴシック" w:hint="eastAsia"/>
        </w:rPr>
        <w:t xml:space="preserve">７　</w:t>
      </w:r>
      <w:r w:rsidRPr="00DA7A30">
        <w:rPr>
          <w:rFonts w:ascii="ＭＳ ゴシック" w:eastAsia="ＭＳ ゴシック" w:hAnsi="ＭＳ ゴシック"/>
        </w:rPr>
        <w:t>報告先</w:t>
      </w:r>
    </w:p>
    <w:p w:rsidR="00181982" w:rsidRDefault="00181982" w:rsidP="00DA7A30">
      <w:pPr>
        <w:ind w:leftChars="64" w:left="708" w:hangingChars="261" w:hanging="574"/>
        <w:rPr>
          <w:rFonts w:ascii="ＭＳ 明朝" w:eastAsia="ＭＳ 明朝" w:hAnsi="ＭＳ 明朝"/>
          <w:sz w:val="22"/>
        </w:rPr>
      </w:pPr>
      <w:r>
        <w:rPr>
          <w:rFonts w:ascii="ＭＳ 明朝" w:eastAsia="ＭＳ 明朝" w:hAnsi="ＭＳ 明朝" w:hint="eastAsia"/>
          <w:sz w:val="22"/>
        </w:rPr>
        <w:t xml:space="preserve">　</w:t>
      </w:r>
      <w:r w:rsidR="003A3D40">
        <w:rPr>
          <w:rFonts w:ascii="ＭＳ 明朝" w:eastAsia="ＭＳ 明朝" w:hAnsi="ＭＳ 明朝"/>
          <w:sz w:val="22"/>
        </w:rPr>
        <w:t>姫路市高齢者</w:t>
      </w:r>
      <w:r w:rsidR="003A3D40">
        <w:rPr>
          <w:rFonts w:ascii="ＭＳ 明朝" w:eastAsia="ＭＳ 明朝" w:hAnsi="ＭＳ 明朝" w:hint="eastAsia"/>
          <w:sz w:val="22"/>
        </w:rPr>
        <w:t>政策</w:t>
      </w:r>
      <w:r w:rsidR="00DA7A30" w:rsidRPr="00181982">
        <w:rPr>
          <w:rFonts w:ascii="ＭＳ 明朝" w:eastAsia="ＭＳ 明朝" w:hAnsi="ＭＳ 明朝"/>
          <w:sz w:val="22"/>
        </w:rPr>
        <w:t>課</w:t>
      </w:r>
    </w:p>
    <w:p w:rsidR="00181982" w:rsidRDefault="00181982" w:rsidP="00181982">
      <w:pPr>
        <w:ind w:leftChars="164" w:left="918" w:hangingChars="261" w:hanging="574"/>
        <w:rPr>
          <w:rFonts w:ascii="ＭＳ 明朝" w:eastAsia="ＭＳ 明朝" w:hAnsi="ＭＳ 明朝"/>
          <w:sz w:val="22"/>
        </w:rPr>
      </w:pPr>
      <w:r>
        <w:rPr>
          <w:rFonts w:ascii="ＭＳ 明朝" w:eastAsia="ＭＳ 明朝" w:hAnsi="ＭＳ 明朝" w:hint="eastAsia"/>
          <w:sz w:val="22"/>
        </w:rPr>
        <w:t xml:space="preserve">　</w:t>
      </w:r>
      <w:r w:rsidR="00DA7A30" w:rsidRPr="00181982">
        <w:rPr>
          <w:rFonts w:ascii="ＭＳ 明朝" w:eastAsia="ＭＳ 明朝" w:hAnsi="ＭＳ 明朝"/>
          <w:sz w:val="22"/>
        </w:rPr>
        <w:t>〔TEL〕 ０７９－２２１－</w:t>
      </w:r>
      <w:r w:rsidR="003A3D40">
        <w:rPr>
          <w:rFonts w:ascii="ＭＳ 明朝" w:eastAsia="ＭＳ 明朝" w:hAnsi="ＭＳ 明朝" w:hint="eastAsia"/>
          <w:sz w:val="22"/>
        </w:rPr>
        <w:t>２９８５</w:t>
      </w:r>
    </w:p>
    <w:p w:rsidR="00181982" w:rsidRDefault="00181982" w:rsidP="00181982">
      <w:pPr>
        <w:ind w:leftChars="164" w:left="918" w:hangingChars="261" w:hanging="574"/>
        <w:rPr>
          <w:rFonts w:ascii="ＭＳ 明朝" w:eastAsia="ＭＳ 明朝" w:hAnsi="ＭＳ 明朝"/>
          <w:sz w:val="22"/>
        </w:rPr>
      </w:pPr>
      <w:r>
        <w:rPr>
          <w:rFonts w:ascii="ＭＳ 明朝" w:eastAsia="ＭＳ 明朝" w:hAnsi="ＭＳ 明朝" w:hint="eastAsia"/>
          <w:sz w:val="22"/>
        </w:rPr>
        <w:t xml:space="preserve">　</w:t>
      </w:r>
      <w:r w:rsidR="00DA7A30" w:rsidRPr="00181982">
        <w:rPr>
          <w:rFonts w:ascii="ＭＳ 明朝" w:eastAsia="ＭＳ 明朝" w:hAnsi="ＭＳ 明朝"/>
          <w:sz w:val="22"/>
        </w:rPr>
        <w:t>〔メール〕</w:t>
      </w:r>
      <w:hyperlink r:id="rId4" w:history="1">
        <w:r w:rsidR="003A3D40" w:rsidRPr="00D45375">
          <w:rPr>
            <w:rStyle w:val="a3"/>
            <w:rFonts w:ascii="ＭＳ 明朝" w:eastAsia="ＭＳ 明朝" w:hAnsi="ＭＳ 明朝"/>
            <w:sz w:val="22"/>
          </w:rPr>
          <w:t>korei@city.himeji.lg.jp</w:t>
        </w:r>
      </w:hyperlink>
      <w:r w:rsidR="00DA7A30" w:rsidRPr="00181982">
        <w:rPr>
          <w:rFonts w:ascii="ＭＳ 明朝" w:eastAsia="ＭＳ 明朝" w:hAnsi="ＭＳ 明朝"/>
          <w:sz w:val="22"/>
        </w:rPr>
        <w:t xml:space="preserve"> </w:t>
      </w:r>
      <w:r w:rsidRPr="00181982">
        <w:rPr>
          <w:rFonts w:ascii="ＭＳ 明朝" w:eastAsia="ＭＳ 明朝" w:hAnsi="ＭＳ 明朝" w:hint="eastAsia"/>
          <w:sz w:val="22"/>
        </w:rPr>
        <w:t xml:space="preserve">　</w:t>
      </w:r>
    </w:p>
    <w:p w:rsidR="00181982" w:rsidRDefault="00181982" w:rsidP="00181982">
      <w:pPr>
        <w:ind w:leftChars="164" w:left="918" w:hangingChars="261" w:hanging="574"/>
        <w:rPr>
          <w:rFonts w:ascii="ＭＳ 明朝" w:eastAsia="ＭＳ 明朝" w:hAnsi="ＭＳ 明朝"/>
          <w:sz w:val="22"/>
        </w:rPr>
      </w:pPr>
    </w:p>
    <w:p w:rsidR="00181982" w:rsidRDefault="00181982" w:rsidP="00181982">
      <w:pPr>
        <w:ind w:leftChars="64" w:left="708" w:hangingChars="261" w:hanging="574"/>
        <w:rPr>
          <w:rFonts w:ascii="ＭＳ 明朝" w:eastAsia="ＭＳ 明朝" w:hAnsi="ＭＳ 明朝"/>
          <w:sz w:val="22"/>
        </w:rPr>
      </w:pPr>
      <w:r>
        <w:rPr>
          <w:rFonts w:ascii="ＭＳ 明朝" w:eastAsia="ＭＳ 明朝" w:hAnsi="ＭＳ 明朝" w:hint="eastAsia"/>
          <w:sz w:val="22"/>
        </w:rPr>
        <w:t xml:space="preserve">　</w:t>
      </w:r>
      <w:r w:rsidRPr="00181982">
        <w:rPr>
          <w:rFonts w:ascii="ＭＳ 明朝" w:eastAsia="ＭＳ 明朝" w:hAnsi="ＭＳ 明朝"/>
          <w:sz w:val="22"/>
        </w:rPr>
        <w:t>※</w:t>
      </w:r>
      <w:r>
        <w:rPr>
          <w:rFonts w:ascii="ＭＳ 明朝" w:eastAsia="ＭＳ 明朝" w:hAnsi="ＭＳ 明朝" w:hint="eastAsia"/>
          <w:sz w:val="22"/>
        </w:rPr>
        <w:t>介護サービス事業者</w:t>
      </w:r>
      <w:r w:rsidRPr="00181982">
        <w:rPr>
          <w:rFonts w:ascii="ＭＳ 明朝" w:eastAsia="ＭＳ 明朝" w:hAnsi="ＭＳ 明朝"/>
          <w:sz w:val="22"/>
        </w:rPr>
        <w:t>は、下記に連絡すること。</w:t>
      </w:r>
    </w:p>
    <w:p w:rsidR="00181982" w:rsidRDefault="00181982" w:rsidP="00181982">
      <w:pPr>
        <w:ind w:leftChars="187" w:left="967" w:hangingChars="261" w:hanging="574"/>
        <w:rPr>
          <w:rFonts w:ascii="ＭＳ 明朝" w:eastAsia="ＭＳ 明朝" w:hAnsi="ＭＳ 明朝"/>
          <w:sz w:val="22"/>
        </w:rPr>
      </w:pPr>
      <w:r>
        <w:rPr>
          <w:rFonts w:ascii="ＭＳ 明朝" w:eastAsia="ＭＳ 明朝" w:hAnsi="ＭＳ 明朝" w:hint="eastAsia"/>
          <w:sz w:val="22"/>
        </w:rPr>
        <w:t xml:space="preserve">　</w:t>
      </w:r>
      <w:r w:rsidRPr="00181982">
        <w:rPr>
          <w:rFonts w:ascii="ＭＳ 明朝" w:eastAsia="ＭＳ 明朝" w:hAnsi="ＭＳ 明朝"/>
          <w:sz w:val="22"/>
        </w:rPr>
        <w:t xml:space="preserve">姫路市介護保険課 </w:t>
      </w:r>
      <w:bookmarkStart w:id="0" w:name="_GoBack"/>
      <w:bookmarkEnd w:id="0"/>
      <w:r w:rsidRPr="00181982">
        <w:rPr>
          <w:rFonts w:ascii="ＭＳ 明朝" w:eastAsia="ＭＳ 明朝" w:hAnsi="ＭＳ 明朝"/>
          <w:sz w:val="22"/>
        </w:rPr>
        <w:t xml:space="preserve">庶務担当 </w:t>
      </w:r>
    </w:p>
    <w:p w:rsidR="00181982" w:rsidRDefault="00181982" w:rsidP="00181982">
      <w:pPr>
        <w:ind w:leftChars="287" w:left="1177" w:hangingChars="261" w:hanging="574"/>
        <w:rPr>
          <w:rFonts w:ascii="ＭＳ 明朝" w:eastAsia="ＭＳ 明朝" w:hAnsi="ＭＳ 明朝"/>
          <w:sz w:val="22"/>
        </w:rPr>
      </w:pPr>
      <w:r>
        <w:rPr>
          <w:rFonts w:ascii="ＭＳ 明朝" w:eastAsia="ＭＳ 明朝" w:hAnsi="ＭＳ 明朝" w:hint="eastAsia"/>
          <w:sz w:val="22"/>
        </w:rPr>
        <w:t xml:space="preserve">　</w:t>
      </w:r>
      <w:r w:rsidRPr="00181982">
        <w:rPr>
          <w:rFonts w:ascii="ＭＳ 明朝" w:eastAsia="ＭＳ 明朝" w:hAnsi="ＭＳ 明朝"/>
          <w:sz w:val="22"/>
        </w:rPr>
        <w:t xml:space="preserve">〔TEL〕 ０７９－２２１－２９２３ </w:t>
      </w:r>
    </w:p>
    <w:p w:rsidR="00181982" w:rsidRDefault="00181982" w:rsidP="00181982">
      <w:pPr>
        <w:ind w:leftChars="287" w:left="1177" w:hangingChars="261" w:hanging="574"/>
        <w:rPr>
          <w:rFonts w:ascii="ＭＳ 明朝" w:eastAsia="ＭＳ 明朝" w:hAnsi="ＭＳ 明朝"/>
          <w:sz w:val="22"/>
        </w:rPr>
      </w:pPr>
      <w:r>
        <w:rPr>
          <w:rFonts w:ascii="ＭＳ 明朝" w:eastAsia="ＭＳ 明朝" w:hAnsi="ＭＳ 明朝" w:hint="eastAsia"/>
          <w:sz w:val="22"/>
        </w:rPr>
        <w:t xml:space="preserve">　</w:t>
      </w:r>
      <w:r w:rsidRPr="00181982">
        <w:rPr>
          <w:rFonts w:ascii="ＭＳ 明朝" w:eastAsia="ＭＳ 明朝" w:hAnsi="ＭＳ 明朝"/>
          <w:sz w:val="22"/>
        </w:rPr>
        <w:t>〔メール〕</w:t>
      </w:r>
      <w:hyperlink r:id="rId5" w:history="1">
        <w:r w:rsidRPr="00553BF3">
          <w:rPr>
            <w:rStyle w:val="a3"/>
            <w:rFonts w:ascii="ＭＳ 明朝" w:eastAsia="ＭＳ 明朝" w:hAnsi="ＭＳ 明朝"/>
            <w:sz w:val="22"/>
          </w:rPr>
          <w:t>kaigoho-joho@city.himeji.lg.jp</w:t>
        </w:r>
      </w:hyperlink>
    </w:p>
    <w:p w:rsidR="00181982" w:rsidRDefault="00181982" w:rsidP="00DA7A30">
      <w:pPr>
        <w:ind w:leftChars="64" w:left="708" w:hangingChars="261" w:hanging="574"/>
        <w:rPr>
          <w:rFonts w:ascii="ＭＳ 明朝" w:eastAsia="ＭＳ 明朝" w:hAnsi="ＭＳ 明朝"/>
          <w:sz w:val="22"/>
        </w:rPr>
      </w:pPr>
      <w:r>
        <w:rPr>
          <w:rFonts w:ascii="ＭＳ 明朝" w:eastAsia="ＭＳ 明朝" w:hAnsi="ＭＳ 明朝" w:hint="eastAsia"/>
          <w:sz w:val="22"/>
        </w:rPr>
        <w:t xml:space="preserve">　</w:t>
      </w:r>
    </w:p>
    <w:p w:rsidR="00181982" w:rsidRDefault="00DA7A30" w:rsidP="00181982">
      <w:pPr>
        <w:ind w:leftChars="164" w:left="918" w:hangingChars="261" w:hanging="574"/>
        <w:rPr>
          <w:rFonts w:ascii="ＭＳ 明朝" w:eastAsia="ＭＳ 明朝" w:hAnsi="ＭＳ 明朝"/>
          <w:sz w:val="22"/>
        </w:rPr>
      </w:pPr>
      <w:r w:rsidRPr="00181982">
        <w:rPr>
          <w:rFonts w:ascii="ＭＳ 明朝" w:eastAsia="ＭＳ 明朝" w:hAnsi="ＭＳ 明朝"/>
          <w:sz w:val="22"/>
        </w:rPr>
        <w:t xml:space="preserve">※感染症に関することは、下記にも連絡すること。 </w:t>
      </w:r>
    </w:p>
    <w:p w:rsidR="00181982" w:rsidRDefault="00181982" w:rsidP="00181982">
      <w:pPr>
        <w:ind w:leftChars="164" w:left="918" w:hangingChars="261" w:hanging="574"/>
        <w:rPr>
          <w:rFonts w:ascii="ＭＳ 明朝" w:eastAsia="ＭＳ 明朝" w:hAnsi="ＭＳ 明朝"/>
          <w:sz w:val="22"/>
        </w:rPr>
      </w:pPr>
      <w:r>
        <w:rPr>
          <w:rFonts w:ascii="ＭＳ 明朝" w:eastAsia="ＭＳ 明朝" w:hAnsi="ＭＳ 明朝" w:hint="eastAsia"/>
          <w:sz w:val="22"/>
        </w:rPr>
        <w:t xml:space="preserve">　</w:t>
      </w:r>
      <w:r w:rsidR="003A3D40">
        <w:rPr>
          <w:rFonts w:ascii="ＭＳ 明朝" w:eastAsia="ＭＳ 明朝" w:hAnsi="ＭＳ 明朝"/>
          <w:sz w:val="22"/>
        </w:rPr>
        <w:t>姫路市保健</w:t>
      </w:r>
      <w:r w:rsidR="003A3D40">
        <w:rPr>
          <w:rFonts w:ascii="ＭＳ 明朝" w:eastAsia="ＭＳ 明朝" w:hAnsi="ＭＳ 明朝" w:hint="eastAsia"/>
          <w:sz w:val="22"/>
        </w:rPr>
        <w:t>所予防</w:t>
      </w:r>
      <w:r w:rsidR="00DA7A30" w:rsidRPr="00181982">
        <w:rPr>
          <w:rFonts w:ascii="ＭＳ 明朝" w:eastAsia="ＭＳ 明朝" w:hAnsi="ＭＳ 明朝"/>
          <w:sz w:val="22"/>
        </w:rPr>
        <w:t xml:space="preserve">課 </w:t>
      </w:r>
    </w:p>
    <w:p w:rsidR="00181982" w:rsidRDefault="00181982" w:rsidP="00181982">
      <w:pPr>
        <w:ind w:leftChars="287" w:left="1177" w:hangingChars="261" w:hanging="574"/>
        <w:rPr>
          <w:rFonts w:ascii="ＭＳ 明朝" w:eastAsia="ＭＳ 明朝" w:hAnsi="ＭＳ 明朝"/>
          <w:sz w:val="22"/>
        </w:rPr>
      </w:pPr>
      <w:r>
        <w:rPr>
          <w:rFonts w:ascii="ＭＳ 明朝" w:eastAsia="ＭＳ 明朝" w:hAnsi="ＭＳ 明朝" w:hint="eastAsia"/>
          <w:sz w:val="22"/>
        </w:rPr>
        <w:t xml:space="preserve">　</w:t>
      </w:r>
      <w:r w:rsidR="00DA7A30" w:rsidRPr="00181982">
        <w:rPr>
          <w:rFonts w:ascii="ＭＳ 明朝" w:eastAsia="ＭＳ 明朝" w:hAnsi="ＭＳ 明朝"/>
          <w:sz w:val="22"/>
        </w:rPr>
        <w:t>〔TEL〕 ０７９－２８９－１７２１</w:t>
      </w:r>
    </w:p>
    <w:p w:rsidR="00DA7A30" w:rsidRDefault="00181982" w:rsidP="00181982">
      <w:pPr>
        <w:ind w:leftChars="287" w:left="1177" w:hangingChars="261" w:hanging="574"/>
        <w:rPr>
          <w:rFonts w:ascii="ＭＳ 明朝" w:eastAsia="ＭＳ 明朝" w:hAnsi="ＭＳ 明朝"/>
          <w:sz w:val="22"/>
        </w:rPr>
      </w:pPr>
      <w:r>
        <w:rPr>
          <w:rFonts w:ascii="ＭＳ 明朝" w:eastAsia="ＭＳ 明朝" w:hAnsi="ＭＳ 明朝" w:hint="eastAsia"/>
          <w:sz w:val="22"/>
        </w:rPr>
        <w:t xml:space="preserve">　</w:t>
      </w:r>
      <w:r w:rsidR="00DA7A30" w:rsidRPr="00181982">
        <w:rPr>
          <w:rFonts w:ascii="ＭＳ 明朝" w:eastAsia="ＭＳ 明朝" w:hAnsi="ＭＳ 明朝"/>
          <w:sz w:val="22"/>
        </w:rPr>
        <w:t>〔メール〕</w:t>
      </w:r>
      <w:hyperlink r:id="rId6" w:history="1">
        <w:r w:rsidRPr="00553BF3">
          <w:rPr>
            <w:rStyle w:val="a3"/>
            <w:rFonts w:ascii="ＭＳ 明朝" w:eastAsia="ＭＳ 明朝" w:hAnsi="ＭＳ 明朝"/>
            <w:sz w:val="22"/>
          </w:rPr>
          <w:t>hokensho-boeki@city.himeji.lg.jp</w:t>
        </w:r>
      </w:hyperlink>
    </w:p>
    <w:p w:rsidR="00181982" w:rsidRPr="00181982" w:rsidRDefault="00181982" w:rsidP="00181982">
      <w:pPr>
        <w:ind w:leftChars="187" w:left="967" w:hangingChars="261" w:hanging="574"/>
        <w:rPr>
          <w:rFonts w:ascii="ＭＳ 明朝" w:eastAsia="ＭＳ 明朝" w:hAnsi="ＭＳ 明朝"/>
          <w:sz w:val="22"/>
        </w:rPr>
      </w:pPr>
    </w:p>
    <w:sectPr w:rsidR="00181982" w:rsidRPr="00181982" w:rsidSect="00E112F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F1"/>
    <w:rsid w:val="00181982"/>
    <w:rsid w:val="00382EA5"/>
    <w:rsid w:val="003A3D40"/>
    <w:rsid w:val="0062644A"/>
    <w:rsid w:val="008447B2"/>
    <w:rsid w:val="00B32611"/>
    <w:rsid w:val="00CF211F"/>
    <w:rsid w:val="00DA7A30"/>
    <w:rsid w:val="00E112F1"/>
    <w:rsid w:val="00E40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5DF6DE"/>
  <w15:chartTrackingRefBased/>
  <w15:docId w15:val="{9D91097A-4B3C-481B-9002-3C05E47D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1982"/>
    <w:rPr>
      <w:color w:val="0563C1" w:themeColor="hyperlink"/>
      <w:u w:val="single"/>
    </w:rPr>
  </w:style>
  <w:style w:type="paragraph" w:styleId="a4">
    <w:name w:val="Balloon Text"/>
    <w:basedOn w:val="a"/>
    <w:link w:val="a5"/>
    <w:uiPriority w:val="99"/>
    <w:semiHidden/>
    <w:unhideWhenUsed/>
    <w:rsid w:val="008447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47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kensho-boeki@city.himeji.lg.jp" TargetMode="External"/><Relationship Id="rId5" Type="http://schemas.openxmlformats.org/officeDocument/2006/relationships/hyperlink" Target="mailto:kaigoho-joho@city.himeji.lg.jp" TargetMode="External"/><Relationship Id="rId4" Type="http://schemas.openxmlformats.org/officeDocument/2006/relationships/hyperlink" Target="mailto:korei@city.himej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貴之</dc:creator>
  <cp:keywords/>
  <dc:description/>
  <cp:lastModifiedBy>藤田　貴之</cp:lastModifiedBy>
  <cp:revision>5</cp:revision>
  <cp:lastPrinted>2023-06-06T23:44:00Z</cp:lastPrinted>
  <dcterms:created xsi:type="dcterms:W3CDTF">2023-06-06T06:45:00Z</dcterms:created>
  <dcterms:modified xsi:type="dcterms:W3CDTF">2025-04-08T06:24:00Z</dcterms:modified>
</cp:coreProperties>
</file>