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9AF" w:rsidRDefault="004A114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 w:rsidR="00310277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B369AF" w:rsidRPr="001B62D8" w:rsidRDefault="009C697B">
      <w:pPr>
        <w:jc w:val="center"/>
        <w:rPr>
          <w:rFonts w:ascii="ＭＳ ゴシック" w:eastAsia="ＭＳ ゴシック" w:hAnsi="ＭＳ ゴシック"/>
        </w:rPr>
      </w:pPr>
      <w:r w:rsidRPr="001B62D8">
        <w:rPr>
          <w:rFonts w:ascii="ＭＳ ゴシック" w:eastAsia="ＭＳ ゴシック" w:hAnsi="ＭＳ ゴシック" w:hint="eastAsia"/>
          <w:w w:val="200"/>
          <w:sz w:val="24"/>
        </w:rPr>
        <w:t>人員配</w:t>
      </w:r>
      <w:r w:rsidR="00B369AF" w:rsidRPr="001B62D8">
        <w:rPr>
          <w:rFonts w:ascii="ＭＳ ゴシック" w:eastAsia="ＭＳ ゴシック" w:hAnsi="ＭＳ ゴシック" w:hint="eastAsia"/>
          <w:w w:val="200"/>
          <w:sz w:val="24"/>
        </w:rPr>
        <w:t>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</w:t>
      </w:r>
      <w:r w:rsidR="00F73161">
        <w:rPr>
          <w:rFonts w:ascii="ＭＳ ゴシック" w:eastAsia="ＭＳ ゴシック" w:hAnsi="ＭＳ ゴシック" w:hint="eastAsia"/>
          <w:w w:val="150"/>
          <w:sz w:val="24"/>
        </w:rPr>
        <w:t>地域密着型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創設）</w:t>
      </w:r>
    </w:p>
    <w:p w:rsidR="00B369AF" w:rsidRDefault="00B369A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B369AF" w:rsidRPr="00F114D5">
        <w:trPr>
          <w:trHeight w:val="567"/>
        </w:trPr>
        <w:tc>
          <w:tcPr>
            <w:tcW w:w="7119" w:type="dxa"/>
            <w:gridSpan w:val="4"/>
            <w:vAlign w:val="center"/>
          </w:tcPr>
          <w:p w:rsidR="00B369AF" w:rsidRPr="00F114D5" w:rsidRDefault="00B369AF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特別養護老人ホーム</w:t>
            </w:r>
            <w:r w:rsidR="000C3FA5">
              <w:rPr>
                <w:rFonts w:ascii="ＭＳ ゴシック" w:eastAsia="ＭＳ ゴシック" w:hAnsi="ＭＳ ゴシック" w:hint="eastAsia"/>
              </w:rPr>
              <w:t>（ショートステイ含む）</w:t>
            </w:r>
          </w:p>
        </w:tc>
        <w:tc>
          <w:tcPr>
            <w:tcW w:w="6741" w:type="dxa"/>
            <w:gridSpan w:val="4"/>
            <w:vAlign w:val="center"/>
          </w:tcPr>
          <w:p w:rsidR="00B369AF" w:rsidRPr="00F114D5" w:rsidRDefault="00C93A2A" w:rsidP="00C93A2A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指定特定施設</w:t>
            </w:r>
          </w:p>
        </w:tc>
      </w:tr>
      <w:tr w:rsidR="009D688C" w:rsidRPr="00F114D5" w:rsidTr="00687C27">
        <w:trPr>
          <w:trHeight w:val="567"/>
        </w:trPr>
        <w:tc>
          <w:tcPr>
            <w:tcW w:w="2367" w:type="dxa"/>
            <w:vAlign w:val="center"/>
          </w:tcPr>
          <w:p w:rsidR="009D688C" w:rsidRPr="00F114D5" w:rsidRDefault="009D688C" w:rsidP="009D688C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施設長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66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医師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458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74F9D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93A2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栄養士</w:t>
            </w:r>
            <w:r w:rsidR="00306C03">
              <w:rPr>
                <w:rFonts w:ascii="ＭＳ ゴシック" w:eastAsia="ＭＳ ゴシック" w:hAnsi="ＭＳ ゴシック" w:hint="eastAsia"/>
              </w:rPr>
              <w:t>・管理栄養士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C81CFA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事務員</w:t>
            </w:r>
          </w:p>
        </w:tc>
        <w:tc>
          <w:tcPr>
            <w:tcW w:w="1512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調理員</w:t>
            </w: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>
        <w:trPr>
          <w:trHeight w:val="510"/>
        </w:trPr>
        <w:tc>
          <w:tcPr>
            <w:tcW w:w="2367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</w:tr>
    </w:tbl>
    <w:p w:rsidR="00B369AF" w:rsidRDefault="00B369AF">
      <w:pPr>
        <w:rPr>
          <w:rFonts w:ascii="ＭＳ ゴシック" w:eastAsia="ＭＳ ゴシック" w:hAnsi="ＭＳ ゴシック"/>
        </w:rPr>
      </w:pPr>
    </w:p>
    <w:p w:rsidR="00415A42" w:rsidRDefault="004A114E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（様式</w:t>
      </w:r>
      <w:r w:rsidR="00C01606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415A42" w:rsidRDefault="00415A42" w:rsidP="00415A4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415A42" w:rsidRDefault="00415A42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C93A2A" w:rsidRPr="00F114D5" w:rsidTr="009072D5">
        <w:trPr>
          <w:trHeight w:val="567"/>
        </w:trPr>
        <w:tc>
          <w:tcPr>
            <w:tcW w:w="7119" w:type="dxa"/>
            <w:gridSpan w:val="4"/>
            <w:vAlign w:val="center"/>
          </w:tcPr>
          <w:p w:rsidR="00C93A2A" w:rsidRPr="00AF361E" w:rsidRDefault="00C93A2A" w:rsidP="00C93A2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認知症高齢者グループホーム</w:t>
            </w:r>
          </w:p>
        </w:tc>
        <w:tc>
          <w:tcPr>
            <w:tcW w:w="6741" w:type="dxa"/>
            <w:gridSpan w:val="4"/>
            <w:vAlign w:val="center"/>
          </w:tcPr>
          <w:p w:rsidR="00C93A2A" w:rsidRPr="00AF361E" w:rsidRDefault="00C93A2A" w:rsidP="00C93A2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</w:t>
            </w:r>
            <w:r w:rsidRPr="00AF361E">
              <w:rPr>
                <w:rFonts w:ascii="ＭＳ ゴシック" w:eastAsia="ＭＳ ゴシック" w:hAnsi="ＭＳ ゴシック" w:hint="eastAsia"/>
              </w:rPr>
              <w:t>小規模多機能型居宅介護</w:t>
            </w:r>
            <w:r>
              <w:rPr>
                <w:rFonts w:ascii="ＭＳ ゴシック" w:eastAsia="ＭＳ ゴシック" w:hAnsi="ＭＳ ゴシック" w:hint="eastAsia"/>
              </w:rPr>
              <w:t>事業所</w:t>
            </w:r>
          </w:p>
        </w:tc>
      </w:tr>
      <w:tr w:rsidR="00415A42" w:rsidRPr="00F114D5" w:rsidTr="00687C27">
        <w:trPr>
          <w:trHeight w:val="567"/>
        </w:trPr>
        <w:tc>
          <w:tcPr>
            <w:tcW w:w="2367" w:type="dxa"/>
            <w:vAlign w:val="center"/>
          </w:tcPr>
          <w:p w:rsidR="00415A42" w:rsidRPr="00AF361E" w:rsidRDefault="00415A42" w:rsidP="009072D5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9D688C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66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458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看護師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准看護師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C93A2A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保健師</w:t>
            </w: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F361E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F361E" w:rsidRPr="00AF361E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F361E" w:rsidRPr="00F114D5" w:rsidRDefault="00AF361E" w:rsidP="00AF361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9072D5">
        <w:trPr>
          <w:trHeight w:val="510"/>
        </w:trPr>
        <w:tc>
          <w:tcPr>
            <w:tcW w:w="2367" w:type="dxa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7E2969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</w:t>
            </w:r>
            <w:r w:rsidRPr="007E296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</w:tbl>
    <w:p w:rsidR="00415A42" w:rsidRDefault="00415A42">
      <w:pPr>
        <w:rPr>
          <w:rFonts w:ascii="ＭＳ ゴシック" w:eastAsia="ＭＳ ゴシック" w:hAnsi="ＭＳ ゴシック"/>
        </w:rPr>
      </w:pPr>
    </w:p>
    <w:p w:rsidR="00C93A2A" w:rsidRDefault="00C93A2A" w:rsidP="00C93A2A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（様式８）</w:t>
      </w:r>
    </w:p>
    <w:p w:rsidR="00C93A2A" w:rsidRDefault="00C93A2A" w:rsidP="00C93A2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C93A2A" w:rsidRDefault="00C93A2A" w:rsidP="00C93A2A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6741"/>
      </w:tblGrid>
      <w:tr w:rsidR="00C93A2A" w:rsidRPr="00F114D5" w:rsidTr="00C93A2A">
        <w:trPr>
          <w:trHeight w:val="567"/>
        </w:trPr>
        <w:tc>
          <w:tcPr>
            <w:tcW w:w="7119" w:type="dxa"/>
            <w:gridSpan w:val="4"/>
            <w:tcBorders>
              <w:top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定期巡回・随時対応型訪問介護看護事業所</w:t>
            </w:r>
          </w:p>
        </w:tc>
        <w:tc>
          <w:tcPr>
            <w:tcW w:w="6741" w:type="dxa"/>
            <w:vMerge w:val="restart"/>
            <w:tcBorders>
              <w:top w:val="nil"/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67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C93A2A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66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458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オペレーター</w:t>
            </w: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訪問介護員</w:t>
            </w:r>
          </w:p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（随時・定期）</w:t>
            </w: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06"/>
        </w:trPr>
        <w:tc>
          <w:tcPr>
            <w:tcW w:w="2367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741" w:type="dxa"/>
            <w:vMerge/>
            <w:tcBorders>
              <w:right w:val="nil"/>
            </w:tcBorders>
            <w:vAlign w:val="center"/>
          </w:tcPr>
          <w:p w:rsidR="00C93A2A" w:rsidRPr="00F114D5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93A2A" w:rsidRPr="00F114D5" w:rsidTr="00C93A2A">
        <w:trPr>
          <w:trHeight w:val="510"/>
        </w:trPr>
        <w:tc>
          <w:tcPr>
            <w:tcW w:w="2367" w:type="dxa"/>
            <w:tcBorders>
              <w:left w:val="nil"/>
              <w:bottom w:val="nil"/>
              <w:right w:val="nil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5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93A2A" w:rsidRPr="00AF361E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74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93A2A" w:rsidRPr="007E2969" w:rsidRDefault="00C93A2A" w:rsidP="009F0E71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93A2A" w:rsidRPr="00C93A2A" w:rsidRDefault="00C93A2A">
      <w:pPr>
        <w:rPr>
          <w:rFonts w:ascii="ＭＳ ゴシック" w:eastAsia="ＭＳ ゴシック" w:hAnsi="ＭＳ ゴシック" w:hint="eastAsia"/>
        </w:rPr>
      </w:pPr>
    </w:p>
    <w:sectPr w:rsidR="00C93A2A" w:rsidRPr="00C93A2A" w:rsidSect="009D688C">
      <w:pgSz w:w="16838" w:h="11906" w:orient="landscape" w:code="9"/>
      <w:pgMar w:top="851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5A4" w:rsidRDefault="006825A4" w:rsidP="00415A42">
      <w:r>
        <w:separator/>
      </w:r>
    </w:p>
  </w:endnote>
  <w:endnote w:type="continuationSeparator" w:id="0">
    <w:p w:rsidR="006825A4" w:rsidRDefault="006825A4" w:rsidP="0041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5A4" w:rsidRDefault="006825A4" w:rsidP="00415A42">
      <w:r>
        <w:separator/>
      </w:r>
    </w:p>
  </w:footnote>
  <w:footnote w:type="continuationSeparator" w:id="0">
    <w:p w:rsidR="006825A4" w:rsidRDefault="006825A4" w:rsidP="0041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634"/>
    <w:rsid w:val="000C3FA5"/>
    <w:rsid w:val="000D50A7"/>
    <w:rsid w:val="00190FA9"/>
    <w:rsid w:val="001B62D8"/>
    <w:rsid w:val="001D53F4"/>
    <w:rsid w:val="002C217A"/>
    <w:rsid w:val="00303C47"/>
    <w:rsid w:val="00306C03"/>
    <w:rsid w:val="00310277"/>
    <w:rsid w:val="003A4781"/>
    <w:rsid w:val="003A5A1F"/>
    <w:rsid w:val="003B12FC"/>
    <w:rsid w:val="003C51C2"/>
    <w:rsid w:val="00415A42"/>
    <w:rsid w:val="00480928"/>
    <w:rsid w:val="0048100A"/>
    <w:rsid w:val="004A114E"/>
    <w:rsid w:val="004E46A9"/>
    <w:rsid w:val="0058191B"/>
    <w:rsid w:val="005B5634"/>
    <w:rsid w:val="006825A4"/>
    <w:rsid w:val="00687C27"/>
    <w:rsid w:val="0069545F"/>
    <w:rsid w:val="00731EA1"/>
    <w:rsid w:val="00790DBD"/>
    <w:rsid w:val="007D4BCF"/>
    <w:rsid w:val="007E2969"/>
    <w:rsid w:val="00831848"/>
    <w:rsid w:val="00834EB9"/>
    <w:rsid w:val="00874592"/>
    <w:rsid w:val="00886750"/>
    <w:rsid w:val="008A1FF6"/>
    <w:rsid w:val="008C7B3F"/>
    <w:rsid w:val="009039C3"/>
    <w:rsid w:val="009072D5"/>
    <w:rsid w:val="009229B9"/>
    <w:rsid w:val="00955F05"/>
    <w:rsid w:val="009C697B"/>
    <w:rsid w:val="009D688C"/>
    <w:rsid w:val="009F2E15"/>
    <w:rsid w:val="00A25839"/>
    <w:rsid w:val="00A67933"/>
    <w:rsid w:val="00A77F2C"/>
    <w:rsid w:val="00AB4231"/>
    <w:rsid w:val="00AE6006"/>
    <w:rsid w:val="00AF361E"/>
    <w:rsid w:val="00B369AF"/>
    <w:rsid w:val="00B5364F"/>
    <w:rsid w:val="00B72167"/>
    <w:rsid w:val="00B80811"/>
    <w:rsid w:val="00BA7F5D"/>
    <w:rsid w:val="00BB769B"/>
    <w:rsid w:val="00C01606"/>
    <w:rsid w:val="00C81CFA"/>
    <w:rsid w:val="00C93A2A"/>
    <w:rsid w:val="00CE52F3"/>
    <w:rsid w:val="00D1337E"/>
    <w:rsid w:val="00D26628"/>
    <w:rsid w:val="00D4274B"/>
    <w:rsid w:val="00D76812"/>
    <w:rsid w:val="00E33010"/>
    <w:rsid w:val="00ED34E0"/>
    <w:rsid w:val="00F114D5"/>
    <w:rsid w:val="00F73161"/>
    <w:rsid w:val="00F74F9D"/>
    <w:rsid w:val="00F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D774B09"/>
  <w15:docId w15:val="{0B2827C9-D287-46D8-B66F-37EB2574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14D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15A42"/>
    <w:rPr>
      <w:kern w:val="2"/>
      <w:sz w:val="21"/>
      <w:szCs w:val="24"/>
    </w:rPr>
  </w:style>
  <w:style w:type="paragraph" w:styleId="a6">
    <w:name w:val="footer"/>
    <w:basedOn w:val="a"/>
    <w:link w:val="a7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15A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B7EDE-4837-44BA-871B-B8C0B0EF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特養</vt:lpstr>
      <vt:lpstr>特養</vt:lpstr>
    </vt:vector>
  </TitlesOfParts>
  <Company>HEIMAT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特養</dc:title>
  <dc:subject/>
  <dc:creator>HEIMAT</dc:creator>
  <cp:keywords/>
  <dc:description/>
  <cp:lastModifiedBy>佐治　智広</cp:lastModifiedBy>
  <cp:revision>19</cp:revision>
  <cp:lastPrinted>2024-06-24T10:14:00Z</cp:lastPrinted>
  <dcterms:created xsi:type="dcterms:W3CDTF">2018-07-18T00:30:00Z</dcterms:created>
  <dcterms:modified xsi:type="dcterms:W3CDTF">2024-06-24T10:33:00Z</dcterms:modified>
</cp:coreProperties>
</file>