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C0" w:rsidRDefault="00D06C94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9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6219C0" w:rsidRDefault="006219C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2926"/>
      </w:tblGrid>
      <w:tr w:rsidR="006219C0">
        <w:trPr>
          <w:trHeight w:val="439"/>
        </w:trPr>
        <w:tc>
          <w:tcPr>
            <w:tcW w:w="2268" w:type="dxa"/>
            <w:vAlign w:val="center"/>
          </w:tcPr>
          <w:p w:rsidR="006219C0" w:rsidRDefault="00D06C94">
            <w:pPr>
              <w:overflowPunct w:val="0"/>
              <w:spacing w:line="240" w:lineRule="auto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結核予防事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業</w:t>
            </w:r>
          </w:p>
        </w:tc>
        <w:tc>
          <w:tcPr>
            <w:tcW w:w="3261" w:type="dxa"/>
            <w:vAlign w:val="center"/>
          </w:tcPr>
          <w:p w:rsidR="006219C0" w:rsidRDefault="00D06C94">
            <w:pPr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6"/>
                <w:kern w:val="0"/>
              </w:rPr>
              <w:t>計画変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更・廃止（中止）</w:t>
            </w:r>
          </w:p>
        </w:tc>
        <w:tc>
          <w:tcPr>
            <w:tcW w:w="2926" w:type="dxa"/>
            <w:vAlign w:val="center"/>
          </w:tcPr>
          <w:p w:rsidR="006219C0" w:rsidRDefault="00D06C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-99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40"/>
                <w:kern w:val="0"/>
              </w:rPr>
              <w:t>申請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</w:tc>
      </w:tr>
    </w:tbl>
    <w:p w:rsidR="006219C0" w:rsidRDefault="00D06C94">
      <w:pPr>
        <w:wordWrap w:val="0"/>
        <w:overflowPunct w:val="0"/>
        <w:spacing w:line="240" w:lineRule="auto"/>
        <w:ind w:left="-98" w:right="40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　　月　　日</w:t>
      </w:r>
    </w:p>
    <w:p w:rsidR="006219C0" w:rsidRDefault="00D06C9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姫路市長　　殿</w:t>
      </w:r>
    </w:p>
    <w:p w:rsidR="006219C0" w:rsidRDefault="00D06C94">
      <w:pPr>
        <w:wordWrap w:val="0"/>
        <w:overflowPunct w:val="0"/>
        <w:spacing w:line="240" w:lineRule="auto"/>
        <w:ind w:left="-98" w:right="-3" w:firstLineChars="1750" w:firstLine="322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申請人　　　　　　　　　　　　　　</w:t>
      </w:r>
    </w:p>
    <w:p w:rsidR="006219C0" w:rsidRDefault="00D06C94">
      <w:pPr>
        <w:wordWrap w:val="0"/>
        <w:overflowPunct w:val="0"/>
        <w:spacing w:line="240" w:lineRule="auto"/>
        <w:ind w:right="181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住所又は所在地　　　　　　　　　　　　　　　　　</w:t>
      </w:r>
    </w:p>
    <w:p w:rsidR="006219C0" w:rsidRDefault="00D06C94">
      <w:pPr>
        <w:wordWrap w:val="0"/>
        <w:overflowPunct w:val="0"/>
        <w:spacing w:line="240" w:lineRule="auto"/>
        <w:ind w:right="-3" w:firstLineChars="1800" w:firstLine="3312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氏名又は名称</w:t>
      </w:r>
      <w:r>
        <w:rPr>
          <w:rFonts w:ascii="ＭＳ 明朝" w:hAnsi="Century"/>
          <w:snapToGrid w:val="0"/>
          <w:spacing w:val="0"/>
          <w:kern w:val="0"/>
        </w:rPr>
        <w:t xml:space="preserve">    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</w:t>
      </w:r>
    </w:p>
    <w:p w:rsidR="006219C0" w:rsidRDefault="00D06C94">
      <w:pPr>
        <w:tabs>
          <w:tab w:val="left" w:pos="8080"/>
        </w:tabs>
        <w:overflowPunct w:val="0"/>
        <w:spacing w:line="240" w:lineRule="auto"/>
        <w:ind w:right="-3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 xml:space="preserve">          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　　　　　　</w:t>
      </w:r>
      <w:bookmarkStart w:id="0" w:name="_GoBack"/>
      <w:bookmarkEnd w:id="0"/>
      <w:r>
        <w:rPr>
          <w:rFonts w:ascii="ＭＳ 明朝" w:hAnsi="Century"/>
          <w:snapToGrid w:val="0"/>
          <w:spacing w:val="0"/>
          <w:kern w:val="0"/>
        </w:rPr>
        <w:t xml:space="preserve">                                                                      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6219C0" w:rsidRDefault="006219C0">
      <w:pPr>
        <w:overflowPunct w:val="0"/>
        <w:spacing w:line="240" w:lineRule="auto"/>
        <w:ind w:right="365"/>
        <w:jc w:val="center"/>
        <w:rPr>
          <w:rFonts w:ascii="ＭＳ 明朝" w:hAnsi="Century"/>
          <w:snapToGrid w:val="0"/>
          <w:spacing w:val="0"/>
          <w:kern w:val="0"/>
        </w:rPr>
      </w:pPr>
    </w:p>
    <w:p w:rsidR="006219C0" w:rsidRDefault="00D06C94">
      <w:pPr>
        <w:wordWrap w:val="0"/>
        <w:overflowPunct w:val="0"/>
        <w:spacing w:after="120"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姫路市補助金等交付規則第</w:t>
      </w:r>
      <w:r>
        <w:rPr>
          <w:rFonts w:ascii="ＭＳ 明朝" w:hAnsi="Century"/>
          <w:snapToGrid w:val="0"/>
          <w:spacing w:val="0"/>
          <w:kern w:val="0"/>
        </w:rPr>
        <w:t>9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72"/>
        <w:gridCol w:w="4295"/>
      </w:tblGrid>
      <w:tr w:rsidR="006219C0">
        <w:trPr>
          <w:trHeight w:val="825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spacing w:line="240" w:lineRule="auto"/>
              <w:ind w:lef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指令年月日</w:t>
            </w:r>
          </w:p>
          <w:p w:rsidR="006219C0" w:rsidRDefault="00D06C94">
            <w:pPr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/>
                <w:snapToGrid w:val="0"/>
                <w:spacing w:val="0"/>
                <w:kern w:val="0"/>
              </w:rPr>
              <w:t xml:space="preserve">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</w:t>
            </w:r>
          </w:p>
          <w:p w:rsidR="006219C0" w:rsidRDefault="00D06C94">
            <w:pPr>
              <w:overflowPunct w:val="0"/>
              <w:spacing w:line="240" w:lineRule="auto"/>
              <w:ind w:firstLineChars="900" w:firstLine="165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月　　　日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指令番号</w:t>
            </w:r>
          </w:p>
          <w:p w:rsidR="006219C0" w:rsidRDefault="006219C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219C0" w:rsidRDefault="00D06C94">
            <w:pPr>
              <w:overflowPunct w:val="0"/>
              <w:spacing w:line="240" w:lineRule="auto"/>
              <w:ind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姫路市指</w:t>
            </w: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令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第　　　　　号</w:t>
            </w:r>
          </w:p>
        </w:tc>
      </w:tr>
      <w:tr w:rsidR="006219C0">
        <w:trPr>
          <w:trHeight w:val="825"/>
        </w:trPr>
        <w:tc>
          <w:tcPr>
            <w:tcW w:w="84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  <w:p w:rsidR="006219C0" w:rsidRDefault="006219C0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219C0" w:rsidRDefault="00D06C94">
            <w:pPr>
              <w:wordWrap w:val="0"/>
              <w:overflowPunct w:val="0"/>
              <w:spacing w:line="240" w:lineRule="auto"/>
              <w:ind w:firstLineChars="300" w:firstLine="552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姫路市結核予防費補助金</w:t>
            </w:r>
          </w:p>
        </w:tc>
      </w:tr>
      <w:tr w:rsidR="006219C0">
        <w:trPr>
          <w:trHeight w:val="749"/>
        </w:trPr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補助事業の名称</w:t>
            </w:r>
          </w:p>
          <w:p w:rsidR="006219C0" w:rsidRDefault="006219C0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結核予防事業</w:t>
            </w:r>
          </w:p>
        </w:tc>
      </w:tr>
      <w:tr w:rsidR="006219C0">
        <w:trPr>
          <w:cantSplit/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C0" w:rsidRDefault="00D06C94">
            <w:pPr>
              <w:overflowPunct w:val="0"/>
              <w:spacing w:line="240" w:lineRule="auto"/>
              <w:ind w:left="105" w:right="105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250190</wp:posOffset>
                      </wp:positionV>
                      <wp:extent cx="1219200" cy="5219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21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7pt;margin-top:19.7pt;width:96pt;height:41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変更の内容</w:t>
            </w:r>
          </w:p>
          <w:p w:rsidR="006219C0" w:rsidRDefault="00D06C94">
            <w:pPr>
              <w:overflowPunct w:val="0"/>
              <w:spacing w:line="240" w:lineRule="auto"/>
              <w:ind w:leftChars="135" w:left="283" w:right="257"/>
              <w:rPr>
                <w:rFonts w:ascii="ＭＳ 明朝" w:hAnsi="Century"/>
                <w:snapToGrid w:val="0"/>
                <w:spacing w:val="0"/>
                <w:kern w:val="0"/>
                <w:sz w:val="18"/>
                <w:szCs w:val="18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  <w:sz w:val="18"/>
                <w:szCs w:val="18"/>
              </w:rPr>
              <w:t>廃止</w:t>
            </w:r>
            <w:r>
              <w:rPr>
                <w:rFonts w:ascii="ＭＳ 明朝" w:hAnsi="Century"/>
                <w:snapToGrid w:val="0"/>
                <w:spacing w:val="0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18"/>
                <w:szCs w:val="18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  <w:sz w:val="18"/>
                <w:szCs w:val="18"/>
              </w:rPr>
              <w:t>の場合は記入の必要はありません。</w:t>
            </w: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変更前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交付金額　　　　　　　　　　円</w:t>
            </w:r>
          </w:p>
        </w:tc>
      </w:tr>
      <w:tr w:rsidR="006219C0">
        <w:trPr>
          <w:cantSplit/>
          <w:trHeight w:val="630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6219C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交付金額　　　　　　　　　　円</w:t>
            </w:r>
          </w:p>
        </w:tc>
      </w:tr>
      <w:tr w:rsidR="006219C0">
        <w:trPr>
          <w:cantSplit/>
          <w:trHeight w:val="1100"/>
        </w:trPr>
        <w:tc>
          <w:tcPr>
            <w:tcW w:w="84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</w:p>
        </w:tc>
      </w:tr>
      <w:tr w:rsidR="006219C0">
        <w:trPr>
          <w:trHeight w:val="1365"/>
        </w:trPr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変更後の効果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の場合は、記入の必要はありません｡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6219C0" w:rsidRDefault="006219C0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6219C0" w:rsidRDefault="00D06C94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6219C0" w:rsidRDefault="006219C0">
            <w:pPr>
              <w:wordWrap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6219C0">
        <w:trPr>
          <w:trHeight w:val="1001"/>
        </w:trPr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変更又は廃止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予定年月日</w:t>
            </w:r>
          </w:p>
          <w:p w:rsidR="006219C0" w:rsidRDefault="00D06C94">
            <w:pPr>
              <w:wordWrap w:val="0"/>
              <w:overflowPunct w:val="0"/>
              <w:spacing w:before="360" w:line="240" w:lineRule="auto"/>
              <w:ind w:right="2907" w:firstLineChars="600" w:firstLine="1104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　月　　　日</w:t>
            </w:r>
          </w:p>
        </w:tc>
      </w:tr>
      <w:tr w:rsidR="006219C0">
        <w:trPr>
          <w:trHeight w:val="1294"/>
        </w:trPr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・補助金等交付可否決定通知書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・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・</w:t>
            </w:r>
          </w:p>
          <w:p w:rsidR="006219C0" w:rsidRDefault="00D06C94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・</w:t>
            </w:r>
          </w:p>
          <w:p w:rsidR="006219C0" w:rsidRDefault="006219C0">
            <w:pPr>
              <w:wordWrap w:val="0"/>
              <w:overflowPunct w:val="0"/>
              <w:spacing w:line="240" w:lineRule="auto"/>
              <w:ind w:lef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</w:tbl>
    <w:p w:rsidR="006219C0" w:rsidRDefault="006219C0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6219C0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C0" w:rsidRDefault="00D06C94">
      <w:pPr>
        <w:spacing w:line="240" w:lineRule="auto"/>
      </w:pPr>
      <w:r>
        <w:separator/>
      </w:r>
    </w:p>
  </w:endnote>
  <w:endnote w:type="continuationSeparator" w:id="0">
    <w:p w:rsidR="006219C0" w:rsidRDefault="00D06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C0" w:rsidRDefault="00D06C94">
      <w:pPr>
        <w:spacing w:line="240" w:lineRule="auto"/>
      </w:pPr>
      <w:r>
        <w:separator/>
      </w:r>
    </w:p>
  </w:footnote>
  <w:footnote w:type="continuationSeparator" w:id="0">
    <w:p w:rsidR="006219C0" w:rsidRDefault="00D06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0"/>
    <w:rsid w:val="006219C0"/>
    <w:rsid w:val="00D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22706-3EC9-4C36-923D-45328DF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alloon Text"/>
    <w:basedOn w:val="a"/>
    <w:link w:val="a8"/>
    <w:uiPriority w:val="9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織田真人</cp:lastModifiedBy>
  <cp:revision>4</cp:revision>
  <cp:lastPrinted>2019-02-13T02:26:00Z</cp:lastPrinted>
  <dcterms:created xsi:type="dcterms:W3CDTF">2019-07-01T02:56:00Z</dcterms:created>
  <dcterms:modified xsi:type="dcterms:W3CDTF">2023-11-10T02:12:00Z</dcterms:modified>
</cp:coreProperties>
</file>