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E5" w:rsidRDefault="00283FE5" w:rsidP="004C19AD"/>
    <w:p w:rsidR="00283FE5" w:rsidRDefault="00283FE5" w:rsidP="004C19AD"/>
    <w:p w:rsidR="00283FE5" w:rsidRDefault="00283FE5" w:rsidP="004C19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65405</wp:posOffset>
                </wp:positionV>
                <wp:extent cx="5273040" cy="1043940"/>
                <wp:effectExtent l="19050" t="19050" r="2286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043940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FE5" w:rsidRPr="00F96D97" w:rsidRDefault="00283FE5" w:rsidP="00283F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F96D9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姫路市総合福祉会館</w:t>
                            </w:r>
                          </w:p>
                          <w:p w:rsidR="00283FE5" w:rsidRPr="00F96D97" w:rsidRDefault="00283FE5" w:rsidP="00283F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F96D9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Wi-Fi接続サービス（無料）が利用できます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95pt;margin-top:5.15pt;width:415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" fillcolor="white [3201]" strokecolor="red" strokeweight="2.25pt">
                <v:stroke linestyle="thinThin"/>
                <v:textbox>
                  <w:txbxContent>
                    <w:p w:rsidR="00283FE5" w:rsidRPr="00F96D97" w:rsidRDefault="00283FE5" w:rsidP="00283F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F96D9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姫路市総合福祉会館</w:t>
                      </w:r>
                    </w:p>
                    <w:p w:rsidR="00283FE5" w:rsidRPr="00F96D97" w:rsidRDefault="00283FE5" w:rsidP="00283FE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F96D9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Wi-Fi接続サービス（無料）が利用できます</w:t>
                      </w:r>
                    </w:p>
                  </w:txbxContent>
                </v:textbox>
              </v:rect>
            </w:pict>
          </mc:Fallback>
        </mc:AlternateContent>
      </w:r>
    </w:p>
    <w:p w:rsidR="00283FE5" w:rsidRDefault="00283FE5" w:rsidP="004C19AD"/>
    <w:p w:rsidR="00283FE5" w:rsidRDefault="00283FE5" w:rsidP="004C19AD"/>
    <w:p w:rsidR="004C19AD" w:rsidRDefault="004C19AD" w:rsidP="004C19AD"/>
    <w:p w:rsidR="00283FE5" w:rsidRDefault="00283FE5" w:rsidP="004C19AD"/>
    <w:p w:rsidR="00283FE5" w:rsidRDefault="00283FE5" w:rsidP="004C19AD"/>
    <w:p w:rsidR="004C19AD" w:rsidRPr="00F96D97" w:rsidRDefault="00942AF8" w:rsidP="004C19AD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 w:hint="eastAsia"/>
        </w:rPr>
        <w:t>姫路市総合福祉会館では、令和６年</w:t>
      </w:r>
      <w:r w:rsidR="00DB3B8B" w:rsidRPr="00F96D97">
        <w:rPr>
          <w:rFonts w:ascii="BIZ UDPゴシック" w:eastAsia="BIZ UDPゴシック" w:hAnsi="BIZ UDPゴシック" w:hint="eastAsia"/>
        </w:rPr>
        <w:t>９</w:t>
      </w:r>
      <w:r w:rsidR="004C19AD" w:rsidRPr="00F96D97">
        <w:rPr>
          <w:rFonts w:ascii="BIZ UDPゴシック" w:eastAsia="BIZ UDPゴシック" w:hAnsi="BIZ UDPゴシック" w:hint="eastAsia"/>
        </w:rPr>
        <w:t>月より、</w:t>
      </w:r>
      <w:r w:rsidR="004C19AD" w:rsidRPr="00F96D97">
        <w:rPr>
          <w:rFonts w:ascii="BIZ UDPゴシック" w:eastAsia="BIZ UDPゴシック" w:hAnsi="BIZ UDPゴシック"/>
        </w:rPr>
        <w:t>Wi-Fi</w:t>
      </w:r>
      <w:r w:rsidR="004C19AD" w:rsidRPr="00F96D97">
        <w:rPr>
          <w:rFonts w:ascii="BIZ UDPゴシック" w:eastAsia="BIZ UDPゴシック" w:hAnsi="BIZ UDPゴシック" w:hint="eastAsia"/>
        </w:rPr>
        <w:t>によるインターネット接続サービスをご利用いただけることになりました。</w:t>
      </w:r>
    </w:p>
    <w:p w:rsidR="002111FE" w:rsidRPr="00F96D97" w:rsidRDefault="0034012B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 w:hint="eastAsia"/>
        </w:rPr>
        <w:t>このサービスは、姫路市総合福祉会館</w:t>
      </w:r>
      <w:r w:rsidR="004C19AD" w:rsidRPr="00F96D97">
        <w:rPr>
          <w:rFonts w:ascii="BIZ UDPゴシック" w:eastAsia="BIZ UDPゴシック" w:hAnsi="BIZ UDPゴシック" w:hint="eastAsia"/>
        </w:rPr>
        <w:t>の</w:t>
      </w:r>
      <w:r w:rsidR="00DB3B8B" w:rsidRPr="00F96D97">
        <w:rPr>
          <w:rFonts w:ascii="BIZ UDPゴシック" w:eastAsia="BIZ UDPゴシック" w:hAnsi="BIZ UDPゴシック" w:hint="eastAsia"/>
        </w:rPr>
        <w:t>会議</w:t>
      </w:r>
      <w:r w:rsidR="004C19AD" w:rsidRPr="00F96D97">
        <w:rPr>
          <w:rFonts w:ascii="BIZ UDPゴシック" w:eastAsia="BIZ UDPゴシック" w:hAnsi="BIZ UDPゴシック" w:hint="eastAsia"/>
        </w:rPr>
        <w:t>室</w:t>
      </w:r>
      <w:r w:rsidR="00AF6F92">
        <w:rPr>
          <w:rFonts w:ascii="BIZ UDPゴシック" w:eastAsia="BIZ UDPゴシック" w:hAnsi="BIZ UDPゴシック" w:hint="eastAsia"/>
        </w:rPr>
        <w:t>と</w:t>
      </w:r>
      <w:r w:rsidR="00DB3B8B" w:rsidRPr="00F96D97">
        <w:rPr>
          <w:rFonts w:ascii="BIZ UDPゴシック" w:eastAsia="BIZ UDPゴシック" w:hAnsi="BIZ UDPゴシック" w:hint="eastAsia"/>
        </w:rPr>
        <w:t>ボランティア活動室</w:t>
      </w:r>
      <w:r w:rsidR="00AF6F92">
        <w:rPr>
          <w:rFonts w:ascii="BIZ UDPゴシック" w:eastAsia="BIZ UDPゴシック" w:hAnsi="BIZ UDPゴシック" w:hint="eastAsia"/>
        </w:rPr>
        <w:t>の</w:t>
      </w:r>
      <w:bookmarkStart w:id="0" w:name="_GoBack"/>
      <w:bookmarkEnd w:id="0"/>
      <w:r w:rsidR="004C19AD" w:rsidRPr="00F96D97">
        <w:rPr>
          <w:rFonts w:ascii="BIZ UDPゴシック" w:eastAsia="BIZ UDPゴシック" w:hAnsi="BIZ UDPゴシック" w:hint="eastAsia"/>
        </w:rPr>
        <w:t>利用者の方に無料でお使いいただけます。</w:t>
      </w:r>
    </w:p>
    <w:p w:rsidR="002111FE" w:rsidRPr="00F96D97" w:rsidRDefault="002111FE" w:rsidP="002111FE">
      <w:pPr>
        <w:rPr>
          <w:rFonts w:ascii="BIZ UDPゴシック" w:eastAsia="BIZ UDPゴシック" w:hAnsi="BIZ UDPゴシック"/>
        </w:rPr>
      </w:pPr>
    </w:p>
    <w:p w:rsidR="00901A54" w:rsidRPr="008F2624" w:rsidRDefault="002111FE" w:rsidP="00901A54">
      <w:pPr>
        <w:rPr>
          <w:rFonts w:ascii="BIZ UDPゴシック" w:eastAsia="BIZ UDPゴシック" w:hAnsi="BIZ UDPゴシック"/>
          <w:b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8F2624">
        <w:rPr>
          <w:rFonts w:ascii="BIZ UDPゴシック" w:eastAsia="BIZ UDPゴシック" w:hAnsi="BIZ UDPゴシック"/>
          <w:b/>
        </w:rPr>
        <w:t>Wi-Fi</w:t>
      </w:r>
      <w:r w:rsidRPr="008F2624">
        <w:rPr>
          <w:rFonts w:ascii="BIZ UDPゴシック" w:eastAsia="BIZ UDPゴシック" w:hAnsi="BIZ UDPゴシック" w:hint="eastAsia"/>
          <w:b/>
        </w:rPr>
        <w:t>が利用できる場所</w:t>
      </w:r>
    </w:p>
    <w:p w:rsidR="00901A54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 w:hint="eastAsia"/>
        </w:rPr>
        <w:t>【</w:t>
      </w:r>
      <w:r w:rsidR="00DB3B8B" w:rsidRPr="00F96D97">
        <w:rPr>
          <w:rFonts w:ascii="BIZ UDPゴシック" w:eastAsia="BIZ UDPゴシック" w:hAnsi="BIZ UDPゴシック" w:hint="eastAsia"/>
        </w:rPr>
        <w:t>２</w:t>
      </w:r>
      <w:r w:rsidRPr="00F96D97">
        <w:rPr>
          <w:rFonts w:ascii="BIZ UDPゴシック" w:eastAsia="BIZ UDPゴシック" w:hAnsi="BIZ UDPゴシック" w:hint="eastAsia"/>
        </w:rPr>
        <w:t>階</w:t>
      </w:r>
      <w:r w:rsidR="00DB3B8B" w:rsidRPr="00F96D97">
        <w:rPr>
          <w:rFonts w:ascii="BIZ UDPゴシック" w:eastAsia="BIZ UDPゴシック" w:hAnsi="BIZ UDPゴシック" w:hint="eastAsia"/>
        </w:rPr>
        <w:t>、４階</w:t>
      </w:r>
      <w:r w:rsidRPr="00F96D97">
        <w:rPr>
          <w:rFonts w:ascii="BIZ UDPゴシック" w:eastAsia="BIZ UDPゴシック" w:hAnsi="BIZ UDPゴシック" w:hint="eastAsia"/>
        </w:rPr>
        <w:t>】</w:t>
      </w:r>
      <w:r w:rsidR="00DB3B8B" w:rsidRPr="00F96D97">
        <w:rPr>
          <w:rFonts w:ascii="BIZ UDPゴシック" w:eastAsia="BIZ UDPゴシック" w:hAnsi="BIZ UDPゴシック" w:hint="eastAsia"/>
        </w:rPr>
        <w:t>ボランティア活動室</w:t>
      </w:r>
    </w:p>
    <w:p w:rsidR="00467B8C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 w:hint="eastAsia"/>
        </w:rPr>
        <w:t>【</w:t>
      </w:r>
      <w:r w:rsidR="00D3045A" w:rsidRPr="00F96D97">
        <w:rPr>
          <w:rFonts w:ascii="BIZ UDPゴシック" w:eastAsia="BIZ UDPゴシック" w:hAnsi="BIZ UDPゴシック" w:hint="eastAsia"/>
        </w:rPr>
        <w:t>５</w:t>
      </w:r>
      <w:r w:rsidRPr="00F96D97">
        <w:rPr>
          <w:rFonts w:ascii="BIZ UDPゴシック" w:eastAsia="BIZ UDPゴシック" w:hAnsi="BIZ UDPゴシック" w:hint="eastAsia"/>
        </w:rPr>
        <w:t>階】会議室</w:t>
      </w:r>
      <w:r w:rsidR="00DB3B8B" w:rsidRPr="00F96D97">
        <w:rPr>
          <w:rFonts w:ascii="BIZ UDPゴシック" w:eastAsia="BIZ UDPゴシック" w:hAnsi="BIZ UDPゴシック" w:hint="eastAsia"/>
        </w:rPr>
        <w:t>１</w:t>
      </w:r>
      <w:r w:rsidRPr="00F96D97">
        <w:rPr>
          <w:rFonts w:ascii="BIZ UDPゴシック" w:eastAsia="BIZ UDPゴシック" w:hAnsi="BIZ UDPゴシック" w:hint="eastAsia"/>
        </w:rPr>
        <w:t>～</w:t>
      </w:r>
      <w:r w:rsidR="00DB3B8B" w:rsidRPr="00F96D97">
        <w:rPr>
          <w:rFonts w:ascii="BIZ UDPゴシック" w:eastAsia="BIZ UDPゴシック" w:hAnsi="BIZ UDPゴシック" w:hint="eastAsia"/>
        </w:rPr>
        <w:t>７</w:t>
      </w:r>
    </w:p>
    <w:p w:rsidR="00DB3B8B" w:rsidRPr="00F96D97" w:rsidRDefault="00DB3B8B" w:rsidP="00901A54">
      <w:pPr>
        <w:rPr>
          <w:rFonts w:ascii="BIZ UDPゴシック" w:eastAsia="BIZ UDPゴシック" w:hAnsi="BIZ UDPゴシック"/>
        </w:rPr>
      </w:pPr>
    </w:p>
    <w:p w:rsidR="00901A54" w:rsidRPr="008F2624" w:rsidRDefault="00901A54" w:rsidP="00901A54">
      <w:pPr>
        <w:rPr>
          <w:rFonts w:ascii="BIZ UDPゴシック" w:eastAsia="BIZ UDPゴシック" w:hAnsi="BIZ UDPゴシック"/>
          <w:b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8F2624">
        <w:rPr>
          <w:rFonts w:ascii="BIZ UDPゴシック" w:eastAsia="BIZ UDPゴシック" w:hAnsi="BIZ UDPゴシック"/>
          <w:b/>
        </w:rPr>
        <w:t>Wi-Fi</w:t>
      </w:r>
      <w:r w:rsidRPr="008F2624">
        <w:rPr>
          <w:rFonts w:ascii="BIZ UDPゴシック" w:eastAsia="BIZ UDPゴシック" w:hAnsi="BIZ UDPゴシック" w:hint="eastAsia"/>
          <w:b/>
        </w:rPr>
        <w:t>接続サービスご利用方法</w:t>
      </w:r>
    </w:p>
    <w:p w:rsidR="00901A54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 w:hint="eastAsia"/>
        </w:rPr>
        <w:t>・</w:t>
      </w:r>
      <w:r w:rsidR="00550025" w:rsidRPr="00F96D97">
        <w:rPr>
          <w:rFonts w:ascii="BIZ UDPゴシック" w:eastAsia="BIZ UDPゴシック" w:hAnsi="BIZ UDPゴシック" w:hint="eastAsia"/>
        </w:rPr>
        <w:t>各室の入り口付近に、</w:t>
      </w:r>
      <w:r w:rsidRPr="00F96D97">
        <w:rPr>
          <w:rFonts w:ascii="BIZ UDPゴシック" w:eastAsia="BIZ UDPゴシック" w:hAnsi="BIZ UDPゴシック" w:hint="eastAsia"/>
        </w:rPr>
        <w:t>接続用</w:t>
      </w:r>
      <w:r w:rsidRPr="00F96D97">
        <w:rPr>
          <w:rFonts w:ascii="BIZ UDPゴシック" w:eastAsia="BIZ UDPゴシック" w:hAnsi="BIZ UDPゴシック"/>
        </w:rPr>
        <w:t>SSID</w:t>
      </w:r>
      <w:r w:rsidRPr="00F96D97">
        <w:rPr>
          <w:rFonts w:ascii="BIZ UDPゴシック" w:eastAsia="BIZ UDPゴシック" w:hAnsi="BIZ UDPゴシック" w:hint="eastAsia"/>
        </w:rPr>
        <w:t>、パスワードを</w:t>
      </w:r>
      <w:r w:rsidR="00550025" w:rsidRPr="00F96D97">
        <w:rPr>
          <w:rFonts w:ascii="BIZ UDPゴシック" w:eastAsia="BIZ UDPゴシック" w:hAnsi="BIZ UDPゴシック" w:hint="eastAsia"/>
        </w:rPr>
        <w:t>掲示</w:t>
      </w:r>
      <w:r w:rsidRPr="00F96D97">
        <w:rPr>
          <w:rFonts w:ascii="BIZ UDPゴシック" w:eastAsia="BIZ UDPゴシック" w:hAnsi="BIZ UDPゴシック" w:hint="eastAsia"/>
        </w:rPr>
        <w:t>いたします。（無料、事前申込不要）</w:t>
      </w:r>
    </w:p>
    <w:p w:rsidR="00467B8C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 </w:t>
      </w:r>
    </w:p>
    <w:p w:rsidR="00901A54" w:rsidRPr="008F2624" w:rsidRDefault="00901A54" w:rsidP="008F2624">
      <w:pPr>
        <w:ind w:firstLineChars="50" w:firstLine="105"/>
        <w:rPr>
          <w:rFonts w:ascii="BIZ UDPゴシック" w:eastAsia="BIZ UDPゴシック" w:hAnsi="BIZ UDPゴシック"/>
          <w:b/>
        </w:rPr>
      </w:pPr>
      <w:r w:rsidRPr="008F2624">
        <w:rPr>
          <w:rFonts w:ascii="BIZ UDPゴシック" w:eastAsia="BIZ UDPゴシック" w:hAnsi="BIZ UDPゴシック"/>
          <w:b/>
        </w:rPr>
        <w:t>Wi-Fi</w:t>
      </w:r>
      <w:r w:rsidRPr="008F2624">
        <w:rPr>
          <w:rFonts w:ascii="BIZ UDPゴシック" w:eastAsia="BIZ UDPゴシック" w:hAnsi="BIZ UDPゴシック" w:hint="eastAsia"/>
          <w:b/>
        </w:rPr>
        <w:t>接続サービス規格</w:t>
      </w:r>
    </w:p>
    <w:p w:rsidR="00901A54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 w:hint="eastAsia"/>
        </w:rPr>
        <w:t>・</w:t>
      </w:r>
      <w:r w:rsidRPr="00F96D97">
        <w:rPr>
          <w:rFonts w:ascii="BIZ UDPゴシック" w:eastAsia="BIZ UDPゴシック" w:hAnsi="BIZ UDPゴシック"/>
        </w:rPr>
        <w:t>Wi-Fi</w:t>
      </w:r>
      <w:r w:rsidRPr="00F96D97">
        <w:rPr>
          <w:rFonts w:ascii="BIZ UDPゴシック" w:eastAsia="BIZ UDPゴシック" w:hAnsi="BIZ UDPゴシック" w:hint="eastAsia"/>
        </w:rPr>
        <w:t>（</w:t>
      </w:r>
      <w:r w:rsidRPr="00F96D97">
        <w:rPr>
          <w:rFonts w:ascii="BIZ UDPゴシック" w:eastAsia="BIZ UDPゴシック" w:hAnsi="BIZ UDPゴシック"/>
        </w:rPr>
        <w:t>IEEE802.11x</w:t>
      </w:r>
      <w:r w:rsidRPr="00F96D97">
        <w:rPr>
          <w:rFonts w:ascii="BIZ UDPゴシック" w:eastAsia="BIZ UDPゴシック" w:hAnsi="BIZ UDPゴシック" w:hint="eastAsia"/>
        </w:rPr>
        <w:t>）の規格に準拠</w:t>
      </w:r>
      <w:r w:rsidR="00974FEE" w:rsidRPr="00F96D97">
        <w:rPr>
          <w:rFonts w:ascii="BIZ UDPゴシック" w:eastAsia="BIZ UDPゴシック" w:hAnsi="BIZ UDPゴシック" w:hint="eastAsia"/>
        </w:rPr>
        <w:t xml:space="preserve">　※ただし、</w:t>
      </w:r>
      <w:r w:rsidR="00974FEE" w:rsidRPr="00F96D97">
        <w:rPr>
          <w:rFonts w:ascii="BIZ UDPゴシック" w:eastAsia="BIZ UDPゴシック" w:hAnsi="BIZ UDPゴシック"/>
        </w:rPr>
        <w:t>x</w:t>
      </w:r>
      <w:r w:rsidR="00974FEE" w:rsidRPr="00F96D97">
        <w:rPr>
          <w:rFonts w:ascii="BIZ UDPゴシック" w:eastAsia="BIZ UDPゴシック" w:hAnsi="BIZ UDPゴシック" w:hint="eastAsia"/>
        </w:rPr>
        <w:t>は</w:t>
      </w:r>
      <w:r w:rsidR="00974FEE" w:rsidRPr="00F96D97">
        <w:rPr>
          <w:rFonts w:ascii="BIZ UDPゴシック" w:eastAsia="BIZ UDPゴシック" w:hAnsi="BIZ UDPゴシック"/>
        </w:rPr>
        <w:t>a/b/g/n/ac/ax</w:t>
      </w:r>
      <w:r w:rsidR="00974FEE" w:rsidRPr="00F96D97">
        <w:rPr>
          <w:rFonts w:ascii="BIZ UDPゴシック" w:eastAsia="BIZ UDPゴシック" w:hAnsi="BIZ UDPゴシック" w:hint="eastAsia"/>
        </w:rPr>
        <w:t>を指します。</w:t>
      </w:r>
    </w:p>
    <w:p w:rsidR="00901A54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 w:hint="eastAsia"/>
        </w:rPr>
        <w:t>・パソコン、スマートフォン等の</w:t>
      </w:r>
      <w:r w:rsidRPr="00F96D97">
        <w:rPr>
          <w:rFonts w:ascii="BIZ UDPゴシック" w:eastAsia="BIZ UDPゴシック" w:hAnsi="BIZ UDPゴシック"/>
        </w:rPr>
        <w:t>Wi-Fi</w:t>
      </w:r>
      <w:r w:rsidRPr="00F96D97">
        <w:rPr>
          <w:rFonts w:ascii="BIZ UDPゴシック" w:eastAsia="BIZ UDPゴシック" w:hAnsi="BIZ UDPゴシック" w:hint="eastAsia"/>
        </w:rPr>
        <w:t>規格準拠の端末からご利用いただけます。</w:t>
      </w:r>
    </w:p>
    <w:p w:rsidR="00467B8C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</w:p>
    <w:p w:rsidR="00901A54" w:rsidRPr="008F2624" w:rsidRDefault="00901A54" w:rsidP="008F2624">
      <w:pPr>
        <w:ind w:firstLineChars="50" w:firstLine="105"/>
        <w:rPr>
          <w:rFonts w:ascii="BIZ UDPゴシック" w:eastAsia="BIZ UDPゴシック" w:hAnsi="BIZ UDPゴシック"/>
          <w:b/>
        </w:rPr>
      </w:pPr>
      <w:r w:rsidRPr="008F2624">
        <w:rPr>
          <w:rFonts w:ascii="BIZ UDPゴシック" w:eastAsia="BIZ UDPゴシック" w:hAnsi="BIZ UDPゴシック" w:hint="eastAsia"/>
          <w:b/>
        </w:rPr>
        <w:t>注意事項</w:t>
      </w:r>
    </w:p>
    <w:p w:rsidR="00901A54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 w:hint="eastAsia"/>
        </w:rPr>
        <w:t>・</w:t>
      </w:r>
      <w:r w:rsidRPr="00F96D97">
        <w:rPr>
          <w:rFonts w:ascii="BIZ UDPゴシック" w:eastAsia="BIZ UDPゴシック" w:hAnsi="BIZ UDPゴシック"/>
        </w:rPr>
        <w:t>Wi-Fi</w:t>
      </w:r>
      <w:r w:rsidRPr="00F96D97">
        <w:rPr>
          <w:rFonts w:ascii="BIZ UDPゴシック" w:eastAsia="BIZ UDPゴシック" w:hAnsi="BIZ UDPゴシック" w:hint="eastAsia"/>
        </w:rPr>
        <w:t>を利用される端末の各種設定に関しては、利用者様でお願いいたします。</w:t>
      </w:r>
    </w:p>
    <w:p w:rsidR="00901A54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 w:hint="eastAsia"/>
        </w:rPr>
        <w:t>・セキュリティ設定に関しては、利用者様で保護・管理をお願いいたします。</w:t>
      </w:r>
    </w:p>
    <w:p w:rsidR="00901A54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 w:hint="eastAsia"/>
        </w:rPr>
        <w:t>・</w:t>
      </w:r>
      <w:r w:rsidRPr="00F96D97">
        <w:rPr>
          <w:rFonts w:ascii="BIZ UDPゴシック" w:eastAsia="BIZ UDPゴシック" w:hAnsi="BIZ UDPゴシック"/>
        </w:rPr>
        <w:t>Wi-F-</w:t>
      </w:r>
      <w:r w:rsidRPr="00F96D97">
        <w:rPr>
          <w:rFonts w:ascii="BIZ UDPゴシック" w:eastAsia="BIZ UDPゴシック" w:hAnsi="BIZ UDPゴシック" w:hint="eastAsia"/>
        </w:rPr>
        <w:t>機器の故障等が発生しました際には、迅速に対応させていただきますが、</w:t>
      </w:r>
    </w:p>
    <w:p w:rsidR="00901A54" w:rsidRPr="00F96D97" w:rsidRDefault="00901A54" w:rsidP="008F2624">
      <w:pPr>
        <w:ind w:firstLineChars="100" w:firstLine="210"/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 w:hint="eastAsia"/>
        </w:rPr>
        <w:t>ご利用時間内に復旧できない可能性もございますので、ご容赦ください。</w:t>
      </w:r>
    </w:p>
    <w:p w:rsidR="00467B8C" w:rsidRPr="00F96D97" w:rsidRDefault="008F2624" w:rsidP="00901A54">
      <w:pPr>
        <w:rPr>
          <w:rFonts w:ascii="BIZ UDPゴシック" w:eastAsia="BIZ UDPゴシック" w:hAnsi="BIZ UDPゴシック"/>
        </w:rPr>
      </w:pPr>
      <w:r w:rsidRPr="008F262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4445</wp:posOffset>
            </wp:positionV>
            <wp:extent cx="1714500" cy="1445260"/>
            <wp:effectExtent l="0" t="0" r="0" b="2540"/>
            <wp:wrapSquare wrapText="bothSides"/>
            <wp:docPr id="4" name="図 4" descr="\\D1jvsv-fs1\himeji-city\Section\総合福祉会館\10 会館管理\03  設備・備品管理\00  工事中、相談中\WIFI 検討\画像素材等\internet_wifi_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1jvsv-fs1\himeji-city\Section\総合福祉会館\10 会館管理\03  設備・備品管理\00  工事中、相談中\WIFI 検討\画像素材等\internet_wifi_peopl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A54" w:rsidRPr="00F96D97">
        <w:rPr>
          <w:rFonts w:ascii="BIZ UDPゴシック" w:eastAsia="BIZ UDPゴシック" w:hAnsi="BIZ UDPゴシック"/>
        </w:rPr>
        <w:t xml:space="preserve"> </w:t>
      </w:r>
    </w:p>
    <w:p w:rsidR="00901A54" w:rsidRPr="008F2624" w:rsidRDefault="00901A54" w:rsidP="008F2624">
      <w:pPr>
        <w:ind w:firstLineChars="50" w:firstLine="105"/>
        <w:rPr>
          <w:rFonts w:ascii="BIZ UDPゴシック" w:eastAsia="BIZ UDPゴシック" w:hAnsi="BIZ UDPゴシック"/>
          <w:b/>
        </w:rPr>
      </w:pPr>
      <w:r w:rsidRPr="008F2624">
        <w:rPr>
          <w:rFonts w:ascii="BIZ UDPゴシック" w:eastAsia="BIZ UDPゴシック" w:hAnsi="BIZ UDPゴシック" w:hint="eastAsia"/>
          <w:b/>
        </w:rPr>
        <w:t>お問い合わせ</w:t>
      </w:r>
    </w:p>
    <w:p w:rsidR="00901A54" w:rsidRPr="00F96D97" w:rsidRDefault="00901A54" w:rsidP="00901A54">
      <w:pPr>
        <w:rPr>
          <w:rFonts w:ascii="BIZ UDPゴシック" w:eastAsia="BIZ UDPゴシック" w:hAnsi="BIZ UDPゴシック"/>
        </w:rPr>
      </w:pPr>
      <w:r w:rsidRPr="00F96D97">
        <w:rPr>
          <w:rFonts w:ascii="BIZ UDPゴシック" w:eastAsia="BIZ UDPゴシック" w:hAnsi="BIZ UDPゴシック"/>
        </w:rPr>
        <w:t xml:space="preserve"> </w:t>
      </w:r>
      <w:r w:rsidR="008F2624">
        <w:rPr>
          <w:rFonts w:ascii="BIZ UDPゴシック" w:eastAsia="BIZ UDPゴシック" w:hAnsi="BIZ UDPゴシック"/>
        </w:rPr>
        <w:t xml:space="preserve"> </w:t>
      </w:r>
      <w:r w:rsidR="00373CC8" w:rsidRPr="00F96D97">
        <w:rPr>
          <w:rFonts w:ascii="BIZ UDPゴシック" w:eastAsia="BIZ UDPゴシック" w:hAnsi="BIZ UDPゴシック" w:hint="eastAsia"/>
        </w:rPr>
        <w:t>姫路市総合福祉会館</w:t>
      </w:r>
    </w:p>
    <w:p w:rsidR="002111FE" w:rsidRDefault="00901A54">
      <w:r w:rsidRPr="00F96D97">
        <w:rPr>
          <w:rFonts w:ascii="BIZ UDPゴシック" w:eastAsia="BIZ UDPゴシック" w:hAnsi="BIZ UDPゴシック"/>
        </w:rPr>
        <w:t xml:space="preserve"> </w:t>
      </w:r>
      <w:r w:rsidR="008F2624">
        <w:rPr>
          <w:rFonts w:ascii="BIZ UDPゴシック" w:eastAsia="BIZ UDPゴシック" w:hAnsi="BIZ UDPゴシック"/>
        </w:rPr>
        <w:t xml:space="preserve"> </w:t>
      </w:r>
      <w:r w:rsidRPr="00F96D97">
        <w:rPr>
          <w:rFonts w:ascii="BIZ UDPゴシック" w:eastAsia="BIZ UDPゴシック" w:hAnsi="BIZ UDPゴシック"/>
        </w:rPr>
        <w:t>TEL</w:t>
      </w:r>
      <w:r w:rsidRPr="00F96D97">
        <w:rPr>
          <w:rFonts w:ascii="BIZ UDPゴシック" w:eastAsia="BIZ UDPゴシック" w:hAnsi="BIZ UDPゴシック" w:hint="eastAsia"/>
        </w:rPr>
        <w:t>：</w:t>
      </w:r>
      <w:r w:rsidR="00325679" w:rsidRPr="00F96D97">
        <w:rPr>
          <w:rFonts w:ascii="BIZ UDPゴシック" w:eastAsia="BIZ UDPゴシック" w:hAnsi="BIZ UDPゴシック"/>
        </w:rPr>
        <w:t>079-2</w:t>
      </w:r>
      <w:r w:rsidR="00325679" w:rsidRPr="00F96D97">
        <w:rPr>
          <w:rFonts w:ascii="BIZ UDPゴシック" w:eastAsia="BIZ UDPゴシック" w:hAnsi="BIZ UDPゴシック" w:hint="eastAsia"/>
        </w:rPr>
        <w:t>21-2131</w:t>
      </w:r>
      <w:r w:rsidRPr="00F96D97">
        <w:rPr>
          <w:rFonts w:ascii="BIZ UDPゴシック" w:eastAsia="BIZ UDPゴシック" w:hAnsi="BIZ UDPゴシック" w:hint="eastAsia"/>
        </w:rPr>
        <w:t>・</w:t>
      </w:r>
      <w:r w:rsidR="00325679" w:rsidRPr="00F96D97">
        <w:rPr>
          <w:rFonts w:ascii="BIZ UDPゴシック" w:eastAsia="BIZ UDPゴシック" w:hAnsi="BIZ UDPゴシック" w:hint="eastAsia"/>
        </w:rPr>
        <w:t>FAX：</w:t>
      </w:r>
      <w:r w:rsidRPr="00F96D97">
        <w:rPr>
          <w:rFonts w:ascii="BIZ UDPゴシック" w:eastAsia="BIZ UDPゴシック" w:hAnsi="BIZ UDPゴシック"/>
        </w:rPr>
        <w:t>079-</w:t>
      </w:r>
      <w:r w:rsidR="00325679" w:rsidRPr="00F96D97">
        <w:rPr>
          <w:rFonts w:ascii="BIZ UDPゴシック" w:eastAsia="BIZ UDPゴシック" w:hAnsi="BIZ UDPゴシック"/>
        </w:rPr>
        <w:t>2</w:t>
      </w:r>
      <w:r w:rsidR="00325679" w:rsidRPr="00F96D97">
        <w:rPr>
          <w:rFonts w:ascii="BIZ UDPゴシック" w:eastAsia="BIZ UDPゴシック" w:hAnsi="BIZ UDPゴシック" w:hint="eastAsia"/>
        </w:rPr>
        <w:t>21</w:t>
      </w:r>
      <w:r w:rsidR="00325679" w:rsidRPr="00F96D97">
        <w:rPr>
          <w:rFonts w:ascii="BIZ UDPゴシック" w:eastAsia="BIZ UDPゴシック" w:hAnsi="BIZ UDPゴシック"/>
        </w:rPr>
        <w:t>-</w:t>
      </w:r>
      <w:r w:rsidR="00325679" w:rsidRPr="00F96D97">
        <w:rPr>
          <w:rFonts w:ascii="BIZ UDPゴシック" w:eastAsia="BIZ UDPゴシック" w:hAnsi="BIZ UDPゴシック" w:hint="eastAsia"/>
        </w:rPr>
        <w:t>2946</w:t>
      </w:r>
    </w:p>
    <w:p w:rsidR="002111FE" w:rsidRDefault="008F2624">
      <w:r>
        <w:rPr>
          <w:rFonts w:hint="eastAsia"/>
        </w:rPr>
        <w:t xml:space="preserve">　　　　　　　　　　　　　　　　　　　　　　　　　　　　　　　　　</w:t>
      </w:r>
    </w:p>
    <w:p w:rsidR="002111FE" w:rsidRDefault="002111FE"/>
    <w:sectPr w:rsidR="00211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E5" w:rsidRDefault="00283FE5" w:rsidP="00283FE5">
      <w:r>
        <w:separator/>
      </w:r>
    </w:p>
  </w:endnote>
  <w:endnote w:type="continuationSeparator" w:id="0">
    <w:p w:rsidR="00283FE5" w:rsidRDefault="00283FE5" w:rsidP="002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E5" w:rsidRDefault="00283FE5" w:rsidP="00283FE5">
      <w:r>
        <w:separator/>
      </w:r>
    </w:p>
  </w:footnote>
  <w:footnote w:type="continuationSeparator" w:id="0">
    <w:p w:rsidR="00283FE5" w:rsidRDefault="00283FE5" w:rsidP="0028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FE"/>
    <w:rsid w:val="002111FE"/>
    <w:rsid w:val="00283FE5"/>
    <w:rsid w:val="00325679"/>
    <w:rsid w:val="0034012B"/>
    <w:rsid w:val="00373CC8"/>
    <w:rsid w:val="00467B8C"/>
    <w:rsid w:val="004C19AD"/>
    <w:rsid w:val="00550025"/>
    <w:rsid w:val="00732863"/>
    <w:rsid w:val="0086228C"/>
    <w:rsid w:val="008F2624"/>
    <w:rsid w:val="00901A54"/>
    <w:rsid w:val="00942AF8"/>
    <w:rsid w:val="00974FEE"/>
    <w:rsid w:val="00AF6F92"/>
    <w:rsid w:val="00BF10DE"/>
    <w:rsid w:val="00D3045A"/>
    <w:rsid w:val="00DB3B8B"/>
    <w:rsid w:val="00E86F6C"/>
    <w:rsid w:val="00F0243A"/>
    <w:rsid w:val="00F37846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4E78C-B9CF-4B6E-A77A-4088A27A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FE5"/>
  </w:style>
  <w:style w:type="paragraph" w:styleId="a5">
    <w:name w:val="footer"/>
    <w:basedOn w:val="a"/>
    <w:link w:val="a6"/>
    <w:uiPriority w:val="99"/>
    <w:unhideWhenUsed/>
    <w:rsid w:val="0028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2024-08-27T09:19:00Z</dcterms:created>
  <dcterms:modified xsi:type="dcterms:W3CDTF">2024-08-29T07:53:00Z</dcterms:modified>
</cp:coreProperties>
</file>