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別記第２号様式（第２条関係）</w:t>
      </w:r>
    </w:p>
    <w:p/>
    <w:p/>
    <w:p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120"/>
          <w:kern w:val="0"/>
          <w:sz w:val="32"/>
          <w:szCs w:val="32"/>
          <w:fitText w:val="2560" w:id="-1728829696"/>
        </w:rPr>
        <w:t>一般販売</w:t>
      </w:r>
      <w:r>
        <w:rPr>
          <w:rFonts w:hint="eastAsia"/>
          <w:kern w:val="0"/>
          <w:sz w:val="32"/>
          <w:szCs w:val="32"/>
          <w:fitText w:val="2560" w:id="-1728829696"/>
        </w:rPr>
        <w:t>業</w:t>
      </w:r>
    </w:p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毒物劇物　農業用品目販売業　登録申請書</w:t>
      </w:r>
    </w:p>
    <w:p>
      <w:pPr>
        <w:jc w:val="left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　　　　　　</w:t>
      </w:r>
      <w:r>
        <w:rPr>
          <w:rFonts w:hint="eastAsia"/>
          <w:spacing w:val="26"/>
          <w:kern w:val="0"/>
          <w:sz w:val="32"/>
          <w:szCs w:val="32"/>
          <w:fitText w:val="2560" w:id="-1728829695"/>
        </w:rPr>
        <w:t>特定品目販売</w:t>
      </w:r>
      <w:r>
        <w:rPr>
          <w:rFonts w:hint="eastAsia"/>
          <w:spacing w:val="4"/>
          <w:kern w:val="0"/>
          <w:sz w:val="32"/>
          <w:szCs w:val="32"/>
          <w:fitText w:val="2560" w:id="-1728829695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2"/>
        <w:gridCol w:w="5978"/>
      </w:tblGrid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100" w:id="-1728830205"/>
              </w:rPr>
              <w:t>店舗の所在地及</w:t>
            </w:r>
            <w:r>
              <w:rPr>
                <w:rFonts w:hint="eastAsia"/>
                <w:kern w:val="0"/>
                <w:szCs w:val="21"/>
                <w:fitText w:val="2100" w:id="-1728830205"/>
              </w:rPr>
              <w:t>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30204"/>
              </w:rPr>
              <w:t>名</w:t>
            </w:r>
            <w:r>
              <w:rPr>
                <w:rFonts w:hint="eastAsia"/>
                <w:kern w:val="0"/>
                <w:szCs w:val="21"/>
                <w:fitText w:val="2100" w:id="-1728830204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pacing w:val="79"/>
          <w:kern w:val="0"/>
          <w:szCs w:val="21"/>
          <w:fitText w:val="1680" w:id="-1728829952"/>
        </w:rPr>
        <w:t>一般販売</w:t>
      </w:r>
      <w:r>
        <w:rPr>
          <w:rFonts w:hint="eastAsia"/>
          <w:kern w:val="0"/>
          <w:szCs w:val="21"/>
          <w:fitText w:val="1680" w:id="-1728829952"/>
        </w:rPr>
        <w:t>業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上記により、毒物劇物の農業用品目販売業　の登録を申請します。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pacing w:val="17"/>
          <w:kern w:val="0"/>
          <w:szCs w:val="21"/>
          <w:fitText w:val="1680" w:id="-1728829951"/>
        </w:rPr>
        <w:t>特定品目販売</w:t>
      </w:r>
      <w:r>
        <w:rPr>
          <w:rFonts w:hint="eastAsia"/>
          <w:spacing w:val="3"/>
          <w:kern w:val="0"/>
          <w:szCs w:val="21"/>
          <w:fitText w:val="1680" w:id="-1728829951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姫路市保健所長　　　様　　　　　　　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手数料　　１４，７００円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FBF30-8BC2-4D25-84C7-65551EC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金治　諒子</cp:lastModifiedBy>
  <cp:revision>3</cp:revision>
  <cp:lastPrinted>2006-01-16T12:47:00Z</cp:lastPrinted>
  <dcterms:created xsi:type="dcterms:W3CDTF">2019-04-08T00:20:00Z</dcterms:created>
  <dcterms:modified xsi:type="dcterms:W3CDTF">2021-04-30T01:10:00Z</dcterms:modified>
</cp:coreProperties>
</file>