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spacing w:line="362" w:lineRule="atLeast"/>
        <w:ind w:right="216"/>
        <w:jc w:val="center"/>
        <w:rPr>
          <w:rFonts w:hAnsi="Century" w:cs="Times New Roman"/>
          <w:b/>
          <w:spacing w:val="-1"/>
          <w:sz w:val="26"/>
          <w:szCs w:val="26"/>
        </w:rPr>
      </w:pPr>
      <w:r>
        <w:rPr>
          <w:rFonts w:hint="eastAsia"/>
          <w:b/>
          <w:sz w:val="24"/>
        </w:rPr>
        <w:t>姫路市</w:t>
      </w:r>
      <w:bookmarkStart w:id="0" w:name="_GoBack"/>
      <w:bookmarkEnd w:id="0"/>
      <w:r>
        <w:rPr>
          <w:rFonts w:hint="eastAsia"/>
          <w:b/>
          <w:sz w:val="24"/>
        </w:rPr>
        <w:t>生活習慣病対策の推進に関する</w:t>
      </w:r>
      <w:r>
        <w:rPr>
          <w:rFonts w:hAnsi="Century" w:cs="Times New Roman" w:hint="eastAsia"/>
          <w:b/>
          <w:spacing w:val="-1"/>
          <w:sz w:val="24"/>
          <w:szCs w:val="26"/>
        </w:rPr>
        <w:t>協定要領</w:t>
      </w:r>
    </w:p>
    <w:p>
      <w:pPr>
        <w:autoSpaceDE w:val="0"/>
        <w:autoSpaceDN w:val="0"/>
        <w:spacing w:line="362" w:lineRule="atLeast"/>
        <w:ind w:right="216"/>
        <w:jc w:val="left"/>
        <w:rPr>
          <w:rFonts w:hAnsi="Century" w:cs="Times New Roman"/>
          <w:spacing w:val="-1"/>
          <w:sz w:val="22"/>
        </w:rPr>
      </w:pPr>
      <w:r>
        <w:rPr>
          <w:rFonts w:hAnsi="Century" w:cs="Times New Roman" w:hint="eastAsia"/>
          <w:spacing w:val="-1"/>
          <w:sz w:val="22"/>
        </w:rPr>
        <w:t xml:space="preserve">　</w:t>
      </w:r>
    </w:p>
    <w:p>
      <w:pPr>
        <w:autoSpaceDE w:val="0"/>
        <w:autoSpaceDN w:val="0"/>
        <w:spacing w:line="362" w:lineRule="atLeast"/>
        <w:ind w:right="216"/>
        <w:jc w:val="left"/>
        <w:rPr>
          <w:rFonts w:ascii="ＭＳ ゴシック" w:eastAsia="ＭＳ ゴシック" w:hAnsi="ＭＳ ゴシック" w:cs="Times New Roman"/>
          <w:b/>
          <w:spacing w:val="-1"/>
          <w:sz w:val="22"/>
        </w:rPr>
      </w:pPr>
      <w:r>
        <w:rPr>
          <w:rFonts w:ascii="ＭＳ ゴシック" w:eastAsia="ＭＳ ゴシック" w:hAnsi="ＭＳ ゴシック" w:cs="Times New Roman" w:hint="eastAsia"/>
          <w:b/>
          <w:spacing w:val="-1"/>
          <w:sz w:val="22"/>
        </w:rPr>
        <w:t xml:space="preserve">１　事業の概要　</w:t>
      </w:r>
    </w:p>
    <w:p>
      <w:pPr>
        <w:autoSpaceDE w:val="0"/>
        <w:autoSpaceDN w:val="0"/>
        <w:spacing w:line="362" w:lineRule="atLeast"/>
        <w:ind w:right="216" w:firstLineChars="50" w:firstLine="100"/>
        <w:jc w:val="left"/>
        <w:rPr>
          <w:rFonts w:hAnsi="Century" w:cs="Times New Roman"/>
          <w:spacing w:val="-1"/>
          <w:sz w:val="22"/>
        </w:rPr>
      </w:pPr>
      <w:r>
        <w:rPr>
          <w:rFonts w:hAnsi="Century" w:cs="Times New Roman" w:hint="eastAsia"/>
          <w:spacing w:val="-1"/>
          <w:sz w:val="22"/>
        </w:rPr>
        <w:t xml:space="preserve">　姫路市が生活習慣病対策の推進や</w:t>
      </w:r>
      <w:r>
        <w:rPr>
          <w:kern w:val="0"/>
          <w:sz w:val="22"/>
        </w:rPr>
        <w:t>CKD</w:t>
      </w:r>
      <w:r>
        <w:rPr>
          <w:rFonts w:hint="eastAsia"/>
          <w:kern w:val="0"/>
          <w:sz w:val="22"/>
        </w:rPr>
        <w:t>（慢性腎臓病）対策等の重症化予防</w:t>
      </w:r>
      <w:r>
        <w:rPr>
          <w:rFonts w:hAnsi="Century" w:cs="Times New Roman" w:hint="eastAsia"/>
          <w:spacing w:val="-1"/>
          <w:sz w:val="22"/>
        </w:rPr>
        <w:t>に積極的に取り組む企業等と協定を締結し、市民の糖尿病等の生活習慣病予防・重症化予防に関する取り組みを通じて、市民の健康寿命の延伸を図ることを目的とする。</w:t>
      </w:r>
    </w:p>
    <w:p>
      <w:pPr>
        <w:autoSpaceDE w:val="0"/>
        <w:autoSpaceDN w:val="0"/>
        <w:spacing w:line="362" w:lineRule="atLeast"/>
        <w:ind w:right="216"/>
        <w:jc w:val="left"/>
        <w:rPr>
          <w:rFonts w:hAnsi="Century" w:cs="Times New Roman"/>
          <w:sz w:val="22"/>
        </w:rPr>
      </w:pPr>
      <w:r>
        <w:rPr>
          <w:rFonts w:hAnsi="Century" w:cs="Times New Roman" w:hint="eastAsia"/>
          <w:sz w:val="22"/>
        </w:rPr>
        <w:t xml:space="preserve"> 　</w:t>
      </w:r>
    </w:p>
    <w:p>
      <w:pPr>
        <w:autoSpaceDE w:val="0"/>
        <w:autoSpaceDN w:val="0"/>
        <w:spacing w:line="362" w:lineRule="atLeast"/>
        <w:ind w:right="216"/>
        <w:jc w:val="left"/>
        <w:rPr>
          <w:rFonts w:ascii="ＭＳ ゴシック" w:eastAsia="ＭＳ ゴシック" w:hAnsi="ＭＳ ゴシック" w:cs="Times New Roman"/>
          <w:b/>
          <w:sz w:val="22"/>
        </w:rPr>
      </w:pPr>
      <w:r>
        <w:rPr>
          <w:rFonts w:ascii="ＭＳ ゴシック" w:eastAsia="ＭＳ ゴシック" w:hAnsi="ＭＳ ゴシック" w:cs="Times New Roman" w:hint="eastAsia"/>
          <w:b/>
          <w:sz w:val="22"/>
        </w:rPr>
        <w:t>２　対象企業等の要件</w:t>
      </w:r>
    </w:p>
    <w:p>
      <w:pPr>
        <w:autoSpaceDE w:val="0"/>
        <w:autoSpaceDN w:val="0"/>
        <w:spacing w:line="362" w:lineRule="atLeast"/>
        <w:ind w:right="216"/>
        <w:jc w:val="left"/>
        <w:rPr>
          <w:rFonts w:hAnsi="Century" w:cs="Times New Roman"/>
          <w:sz w:val="22"/>
        </w:rPr>
      </w:pPr>
      <w:r>
        <w:rPr>
          <w:rFonts w:hAnsi="Century" w:cs="Times New Roman" w:hint="eastAsia"/>
          <w:sz w:val="22"/>
        </w:rPr>
        <w:t xml:space="preserve">　</w:t>
      </w:r>
      <w:r>
        <w:rPr>
          <w:rFonts w:hAnsi="Century" w:cs="Times New Roman" w:hint="eastAsia"/>
          <w:spacing w:val="-1"/>
          <w:sz w:val="22"/>
        </w:rPr>
        <w:t>生活習慣病対策</w:t>
      </w:r>
      <w:r>
        <w:rPr>
          <w:rFonts w:hAnsi="Century" w:cs="Times New Roman" w:hint="eastAsia"/>
          <w:sz w:val="22"/>
        </w:rPr>
        <w:t>の推進や</w:t>
      </w:r>
      <w:r>
        <w:rPr>
          <w:kern w:val="0"/>
          <w:sz w:val="22"/>
        </w:rPr>
        <w:t>CKD</w:t>
      </w:r>
      <w:r>
        <w:rPr>
          <w:rFonts w:hint="eastAsia"/>
          <w:kern w:val="0"/>
          <w:sz w:val="22"/>
        </w:rPr>
        <w:t>（慢性腎臓病）対策等の重症化予防</w:t>
      </w:r>
      <w:r>
        <w:rPr>
          <w:rFonts w:hAnsi="Century" w:cs="Times New Roman" w:hint="eastAsia"/>
          <w:sz w:val="22"/>
        </w:rPr>
        <w:t>に向けた取り組みに意欲を有する企業</w:t>
      </w:r>
    </w:p>
    <w:p>
      <w:pPr>
        <w:rPr>
          <w:sz w:val="22"/>
        </w:rPr>
      </w:pPr>
      <w:r>
        <w:rPr>
          <w:rFonts w:hint="eastAsia"/>
          <w:sz w:val="22"/>
        </w:rPr>
        <w:t>や事業者団体（以下「協定企業等」という。）で次項に掲げる活動内容に取り組めるものを対象とする。</w:t>
      </w:r>
    </w:p>
    <w:p>
      <w:pPr>
        <w:autoSpaceDE w:val="0"/>
        <w:autoSpaceDN w:val="0"/>
        <w:spacing w:line="362" w:lineRule="atLeast"/>
        <w:ind w:right="216"/>
        <w:jc w:val="left"/>
        <w:rPr>
          <w:rFonts w:ascii="ＭＳ ゴシック" w:eastAsia="ＭＳ ゴシック" w:hAnsi="ＭＳ ゴシック" w:cs="Times New Roman"/>
          <w:b/>
          <w:spacing w:val="-1"/>
          <w:sz w:val="22"/>
        </w:rPr>
      </w:pPr>
    </w:p>
    <w:p>
      <w:pPr>
        <w:autoSpaceDE w:val="0"/>
        <w:autoSpaceDN w:val="0"/>
        <w:spacing w:line="362" w:lineRule="atLeast"/>
        <w:ind w:right="216"/>
        <w:jc w:val="left"/>
        <w:rPr>
          <w:rFonts w:ascii="ＭＳ ゴシック" w:eastAsia="ＭＳ ゴシック" w:hAnsi="ＭＳ ゴシック" w:cs="Times New Roman"/>
          <w:b/>
          <w:spacing w:val="-1"/>
          <w:sz w:val="22"/>
        </w:rPr>
      </w:pPr>
      <w:r>
        <w:rPr>
          <w:rFonts w:ascii="ＭＳ ゴシック" w:eastAsia="ＭＳ ゴシック" w:hAnsi="ＭＳ ゴシック" w:cs="Times New Roman" w:hint="eastAsia"/>
          <w:b/>
          <w:spacing w:val="-1"/>
          <w:sz w:val="22"/>
        </w:rPr>
        <w:t>３　活動内容</w:t>
      </w:r>
    </w:p>
    <w:p>
      <w:pPr>
        <w:pStyle w:val="a9"/>
        <w:numPr>
          <w:ilvl w:val="0"/>
          <w:numId w:val="2"/>
        </w:numPr>
        <w:ind w:leftChars="0"/>
        <w:rPr>
          <w:sz w:val="22"/>
        </w:rPr>
      </w:pPr>
      <w:r>
        <w:rPr>
          <w:rFonts w:hint="eastAsia"/>
          <w:sz w:val="22"/>
        </w:rPr>
        <w:t>生活習慣病の発症予防に関すること</w:t>
      </w:r>
    </w:p>
    <w:p>
      <w:pPr>
        <w:pStyle w:val="a9"/>
        <w:numPr>
          <w:ilvl w:val="0"/>
          <w:numId w:val="2"/>
        </w:numPr>
        <w:ind w:leftChars="0"/>
        <w:rPr>
          <w:sz w:val="22"/>
        </w:rPr>
      </w:pPr>
      <w:r>
        <w:rPr>
          <w:rFonts w:hint="eastAsia"/>
          <w:sz w:val="22"/>
        </w:rPr>
        <w:t>CKD（慢性腎臓病）対策等の重症化予防に関すること</w:t>
      </w:r>
    </w:p>
    <w:p>
      <w:pPr>
        <w:pStyle w:val="a9"/>
        <w:numPr>
          <w:ilvl w:val="0"/>
          <w:numId w:val="2"/>
        </w:numPr>
        <w:ind w:leftChars="0"/>
        <w:rPr>
          <w:sz w:val="22"/>
        </w:rPr>
      </w:pPr>
      <w:r>
        <w:rPr>
          <w:rFonts w:hint="eastAsia"/>
          <w:sz w:val="22"/>
        </w:rPr>
        <w:t>その他、前条の目的を達成するために必要な事項に関すること</w:t>
      </w:r>
    </w:p>
    <w:p>
      <w:pPr>
        <w:autoSpaceDE w:val="0"/>
        <w:autoSpaceDN w:val="0"/>
        <w:spacing w:line="362" w:lineRule="atLeast"/>
        <w:ind w:right="216"/>
        <w:jc w:val="left"/>
        <w:rPr>
          <w:rFonts w:hAnsi="Century" w:cs="Times New Roman"/>
          <w:spacing w:val="-1"/>
          <w:sz w:val="24"/>
        </w:rPr>
      </w:pPr>
    </w:p>
    <w:p>
      <w:pPr>
        <w:autoSpaceDE w:val="0"/>
        <w:autoSpaceDN w:val="0"/>
        <w:spacing w:line="362" w:lineRule="atLeast"/>
        <w:ind w:right="216"/>
        <w:jc w:val="left"/>
        <w:rPr>
          <w:rFonts w:ascii="ＭＳ ゴシック" w:eastAsia="ＭＳ ゴシック" w:hAnsi="ＭＳ ゴシック" w:cs="Times New Roman"/>
          <w:b/>
          <w:spacing w:val="-1"/>
          <w:sz w:val="22"/>
        </w:rPr>
      </w:pPr>
      <w:r>
        <w:rPr>
          <w:rFonts w:ascii="ＭＳ ゴシック" w:eastAsia="ＭＳ ゴシック" w:hAnsi="ＭＳ ゴシック" w:cs="Times New Roman" w:hint="eastAsia"/>
          <w:b/>
          <w:spacing w:val="-1"/>
          <w:sz w:val="22"/>
        </w:rPr>
        <w:t>４　協定の手順</w:t>
      </w:r>
    </w:p>
    <w:p>
      <w:pPr>
        <w:autoSpaceDE w:val="0"/>
        <w:autoSpaceDN w:val="0"/>
        <w:spacing w:line="362" w:lineRule="atLeast"/>
        <w:ind w:right="216"/>
        <w:jc w:val="left"/>
        <w:rPr>
          <w:rFonts w:hAnsi="Century" w:cs="Times New Roman"/>
          <w:spacing w:val="-1"/>
          <w:sz w:val="22"/>
        </w:rPr>
      </w:pPr>
      <w:r>
        <w:rPr>
          <w:rFonts w:hAnsi="Century" w:cs="Times New Roman" w:hint="eastAsia"/>
          <w:spacing w:val="-1"/>
          <w:sz w:val="22"/>
        </w:rPr>
        <w:t xml:space="preserve">　（１）募集の告知</w:t>
      </w:r>
    </w:p>
    <w:p>
      <w:pPr>
        <w:autoSpaceDE w:val="0"/>
        <w:autoSpaceDN w:val="0"/>
        <w:spacing w:line="362" w:lineRule="atLeast"/>
        <w:ind w:leftChars="100" w:left="795" w:right="216" w:hangingChars="300" w:hanging="602"/>
        <w:jc w:val="left"/>
        <w:rPr>
          <w:rFonts w:hAnsi="Century" w:cs="Times New Roman"/>
          <w:spacing w:val="-1"/>
          <w:sz w:val="22"/>
        </w:rPr>
      </w:pPr>
      <w:r>
        <w:rPr>
          <w:rFonts w:hAnsi="Century" w:cs="Times New Roman" w:hint="eastAsia"/>
          <w:spacing w:val="-1"/>
          <w:sz w:val="22"/>
        </w:rPr>
        <w:t xml:space="preserve">　　　市ホームページ掲載のほか、保健所等に</w:t>
      </w:r>
      <w:r>
        <w:rPr>
          <w:rFonts w:hint="eastAsia"/>
          <w:sz w:val="22"/>
        </w:rPr>
        <w:t>生活習慣病対策の推進に関する</w:t>
      </w:r>
      <w:r>
        <w:rPr>
          <w:rFonts w:hAnsi="Century" w:cs="Times New Roman" w:hint="eastAsia"/>
          <w:spacing w:val="-1"/>
          <w:sz w:val="22"/>
        </w:rPr>
        <w:t>協定申込書(様式第１号、以下「申込書」という。)を設置する。</w:t>
      </w:r>
    </w:p>
    <w:p>
      <w:pPr>
        <w:autoSpaceDE w:val="0"/>
        <w:autoSpaceDN w:val="0"/>
        <w:spacing w:line="362" w:lineRule="atLeast"/>
        <w:ind w:right="216"/>
        <w:jc w:val="left"/>
        <w:rPr>
          <w:rFonts w:hAnsi="Century" w:cs="Times New Roman"/>
          <w:spacing w:val="-1"/>
          <w:sz w:val="22"/>
        </w:rPr>
      </w:pPr>
      <w:r>
        <w:rPr>
          <w:rFonts w:hAnsi="Century" w:cs="Times New Roman" w:hint="eastAsia"/>
          <w:spacing w:val="-1"/>
          <w:sz w:val="22"/>
        </w:rPr>
        <w:t xml:space="preserve">　（２）応募書類の提出</w:t>
      </w:r>
    </w:p>
    <w:p>
      <w:pPr>
        <w:autoSpaceDE w:val="0"/>
        <w:autoSpaceDN w:val="0"/>
        <w:spacing w:line="362" w:lineRule="atLeast"/>
        <w:ind w:right="216" w:firstLineChars="300" w:firstLine="602"/>
        <w:jc w:val="left"/>
        <w:rPr>
          <w:rFonts w:hAnsi="Century" w:cs="Times New Roman"/>
          <w:spacing w:val="-1"/>
          <w:sz w:val="22"/>
        </w:rPr>
      </w:pPr>
      <w:r>
        <w:rPr>
          <w:rFonts w:hAnsi="Century" w:cs="Times New Roman" w:hint="eastAsia"/>
          <w:spacing w:val="-1"/>
          <w:sz w:val="22"/>
        </w:rPr>
        <w:t xml:space="preserve">　姫路市保健所健康課へ郵送又は持参</w:t>
      </w:r>
    </w:p>
    <w:p>
      <w:pPr>
        <w:autoSpaceDE w:val="0"/>
        <w:autoSpaceDN w:val="0"/>
        <w:spacing w:line="362" w:lineRule="atLeast"/>
        <w:ind w:left="803" w:right="216" w:hangingChars="400" w:hanging="803"/>
        <w:jc w:val="left"/>
        <w:rPr>
          <w:rFonts w:hAnsi="Century" w:cs="Times New Roman"/>
          <w:spacing w:val="-1"/>
          <w:sz w:val="22"/>
        </w:rPr>
      </w:pPr>
      <w:r>
        <w:rPr>
          <w:rFonts w:hAnsi="Century" w:cs="Times New Roman" w:hint="eastAsia"/>
          <w:spacing w:val="-1"/>
          <w:sz w:val="22"/>
        </w:rPr>
        <w:t xml:space="preserve">　（３）</w:t>
      </w:r>
      <w:r>
        <w:rPr>
          <w:rFonts w:hAnsi="Century" w:cs="Times New Roman"/>
          <w:spacing w:val="-1"/>
          <w:sz w:val="22"/>
        </w:rPr>
        <w:t>申込書の提出があった場合には、書類審査等を行い、要件を満た</w:t>
      </w:r>
      <w:r>
        <w:rPr>
          <w:rFonts w:hAnsi="Century" w:cs="Times New Roman" w:hint="eastAsia"/>
          <w:spacing w:val="-1"/>
          <w:sz w:val="22"/>
        </w:rPr>
        <w:t>すとともに取り組みが適切に実行されると見込まれる場合には、</w:t>
      </w:r>
      <w:r>
        <w:rPr>
          <w:rFonts w:hint="eastAsia"/>
          <w:sz w:val="22"/>
        </w:rPr>
        <w:t>生活習慣病対策の推進に関する</w:t>
      </w:r>
      <w:r>
        <w:rPr>
          <w:rFonts w:hAnsi="Century" w:cs="Times New Roman" w:hint="eastAsia"/>
          <w:spacing w:val="-1"/>
          <w:sz w:val="22"/>
        </w:rPr>
        <w:t>協定書</w:t>
      </w:r>
      <w:r>
        <w:rPr>
          <w:rFonts w:hAnsi="Century" w:cs="Times New Roman"/>
          <w:spacing w:val="-1"/>
          <w:sz w:val="22"/>
        </w:rPr>
        <w:t>を締結</w:t>
      </w:r>
      <w:r>
        <w:rPr>
          <w:rFonts w:hAnsi="Century" w:cs="Times New Roman" w:hint="eastAsia"/>
          <w:spacing w:val="-1"/>
          <w:sz w:val="22"/>
        </w:rPr>
        <w:t>する。</w:t>
      </w:r>
    </w:p>
    <w:p>
      <w:pPr>
        <w:autoSpaceDE w:val="0"/>
        <w:autoSpaceDN w:val="0"/>
        <w:spacing w:line="362" w:lineRule="atLeast"/>
        <w:ind w:right="216" w:firstLineChars="100" w:firstLine="201"/>
        <w:jc w:val="left"/>
        <w:rPr>
          <w:rFonts w:hAnsi="Century" w:cs="Times New Roman"/>
          <w:spacing w:val="-1"/>
          <w:sz w:val="22"/>
        </w:rPr>
      </w:pPr>
      <w:r>
        <w:rPr>
          <w:rFonts w:hAnsi="Century" w:cs="Times New Roman" w:hint="eastAsia"/>
          <w:spacing w:val="-1"/>
          <w:sz w:val="22"/>
        </w:rPr>
        <w:t>（４）</w:t>
      </w:r>
      <w:r>
        <w:rPr>
          <w:rFonts w:hAnsi="Century" w:cs="Times New Roman"/>
          <w:spacing w:val="-1"/>
          <w:sz w:val="22"/>
        </w:rPr>
        <w:t>協定の有効期間</w:t>
      </w:r>
    </w:p>
    <w:p>
      <w:pPr>
        <w:autoSpaceDE w:val="0"/>
        <w:autoSpaceDN w:val="0"/>
        <w:spacing w:line="362" w:lineRule="atLeast"/>
        <w:ind w:right="216" w:firstLineChars="400" w:firstLine="803"/>
        <w:jc w:val="left"/>
        <w:rPr>
          <w:rFonts w:hAnsi="Century" w:cs="Times New Roman"/>
          <w:spacing w:val="-1"/>
          <w:sz w:val="22"/>
        </w:rPr>
      </w:pPr>
      <w:r>
        <w:rPr>
          <w:rFonts w:hAnsi="Century" w:cs="Times New Roman"/>
          <w:spacing w:val="-1"/>
          <w:sz w:val="22"/>
        </w:rPr>
        <w:t>協定締結日から当該年度の末日までとし、</w:t>
      </w:r>
      <w:r>
        <w:rPr>
          <w:rFonts w:hAnsi="Century" w:cs="Times New Roman" w:hint="eastAsia"/>
          <w:spacing w:val="-1"/>
          <w:sz w:val="22"/>
        </w:rPr>
        <w:t>有効</w:t>
      </w:r>
      <w:r>
        <w:rPr>
          <w:rFonts w:hAnsi="Century" w:cs="Times New Roman"/>
          <w:spacing w:val="-1"/>
          <w:sz w:val="22"/>
        </w:rPr>
        <w:t>期間満了</w:t>
      </w:r>
      <w:r>
        <w:rPr>
          <w:rFonts w:hAnsi="Century" w:cs="Times New Roman" w:hint="eastAsia"/>
          <w:spacing w:val="-1"/>
          <w:sz w:val="22"/>
        </w:rPr>
        <w:t>の日の</w:t>
      </w:r>
      <w:r>
        <w:rPr>
          <w:rFonts w:hAnsi="Century" w:cs="Times New Roman"/>
          <w:spacing w:val="-1"/>
          <w:sz w:val="22"/>
        </w:rPr>
        <w:t>１</w:t>
      </w:r>
      <w:r>
        <w:rPr>
          <w:rFonts w:hAnsi="Century" w:cs="Times New Roman" w:hint="eastAsia"/>
          <w:spacing w:val="-1"/>
          <w:sz w:val="22"/>
        </w:rPr>
        <w:t>か</w:t>
      </w:r>
      <w:r>
        <w:rPr>
          <w:rFonts w:hAnsi="Century" w:cs="Times New Roman"/>
          <w:spacing w:val="-1"/>
          <w:sz w:val="22"/>
        </w:rPr>
        <w:t>月前ま</w:t>
      </w:r>
      <w:r>
        <w:rPr>
          <w:rFonts w:hAnsi="Century" w:cs="Times New Roman" w:hint="eastAsia"/>
          <w:spacing w:val="-1"/>
          <w:sz w:val="22"/>
        </w:rPr>
        <w:t>でに終了の申し出</w:t>
      </w:r>
    </w:p>
    <w:p>
      <w:pPr>
        <w:autoSpaceDE w:val="0"/>
        <w:autoSpaceDN w:val="0"/>
        <w:spacing w:line="362" w:lineRule="atLeast"/>
        <w:ind w:right="216" w:firstLineChars="400" w:firstLine="803"/>
        <w:jc w:val="left"/>
        <w:rPr>
          <w:rFonts w:hAnsi="Century" w:cs="Times New Roman"/>
          <w:spacing w:val="-1"/>
          <w:sz w:val="22"/>
        </w:rPr>
      </w:pPr>
      <w:r>
        <w:rPr>
          <w:rFonts w:hAnsi="Century" w:cs="Times New Roman" w:hint="eastAsia"/>
          <w:spacing w:val="-1"/>
          <w:sz w:val="22"/>
        </w:rPr>
        <w:t>がない場合は、さらに１年間有効期間を延長するものとし、以後同様とする。</w:t>
      </w:r>
    </w:p>
    <w:p>
      <w:pPr>
        <w:autoSpaceDE w:val="0"/>
        <w:autoSpaceDN w:val="0"/>
        <w:spacing w:line="362" w:lineRule="atLeast"/>
        <w:ind w:right="216"/>
        <w:jc w:val="left"/>
        <w:rPr>
          <w:rFonts w:hAnsi="Century" w:cs="Times New Roman"/>
          <w:spacing w:val="-1"/>
          <w:sz w:val="22"/>
        </w:rPr>
      </w:pPr>
    </w:p>
    <w:p>
      <w:pPr>
        <w:autoSpaceDE w:val="0"/>
        <w:autoSpaceDN w:val="0"/>
        <w:spacing w:line="362" w:lineRule="atLeast"/>
        <w:ind w:right="216"/>
        <w:jc w:val="left"/>
        <w:rPr>
          <w:rFonts w:ascii="ＭＳ ゴシック" w:eastAsia="ＭＳ ゴシック" w:hAnsi="ＭＳ ゴシック" w:cs="Times New Roman"/>
          <w:b/>
          <w:spacing w:val="-1"/>
          <w:sz w:val="22"/>
        </w:rPr>
      </w:pPr>
      <w:r>
        <w:rPr>
          <w:rFonts w:ascii="ＭＳ ゴシック" w:eastAsia="ＭＳ ゴシック" w:hAnsi="ＭＳ ゴシック" w:cs="Times New Roman" w:hint="eastAsia"/>
          <w:b/>
          <w:spacing w:val="-1"/>
          <w:sz w:val="22"/>
        </w:rPr>
        <w:t>５　市の支援</w:t>
      </w:r>
    </w:p>
    <w:p>
      <w:pPr>
        <w:autoSpaceDE w:val="0"/>
        <w:autoSpaceDN w:val="0"/>
        <w:spacing w:line="362" w:lineRule="atLeast"/>
        <w:ind w:leftChars="100" w:left="795" w:right="216" w:hangingChars="300" w:hanging="602"/>
        <w:jc w:val="left"/>
        <w:rPr>
          <w:rFonts w:hAnsi="Century" w:cs="Times New Roman"/>
          <w:spacing w:val="-1"/>
          <w:sz w:val="22"/>
        </w:rPr>
      </w:pPr>
      <w:r>
        <w:rPr>
          <w:rFonts w:hAnsi="Century" w:cs="Times New Roman" w:hint="eastAsia"/>
          <w:spacing w:val="-1"/>
          <w:sz w:val="22"/>
        </w:rPr>
        <w:t>（１）協定企業等</w:t>
      </w:r>
      <w:r>
        <w:rPr>
          <w:rFonts w:hAnsi="Century" w:cs="Times New Roman"/>
          <w:spacing w:val="-1"/>
          <w:sz w:val="22"/>
        </w:rPr>
        <w:t>に</w:t>
      </w:r>
      <w:r>
        <w:rPr>
          <w:rFonts w:hAnsi="Century" w:cs="Times New Roman" w:hint="eastAsia"/>
          <w:spacing w:val="-1"/>
          <w:sz w:val="22"/>
        </w:rPr>
        <w:t>生活習慣病対策</w:t>
      </w:r>
      <w:r>
        <w:rPr>
          <w:rFonts w:hAnsi="Century" w:cs="Times New Roman"/>
          <w:spacing w:val="-1"/>
          <w:sz w:val="22"/>
        </w:rPr>
        <w:t>に関する</w:t>
      </w:r>
      <w:r>
        <w:rPr>
          <w:rFonts w:hAnsi="Century" w:cs="Times New Roman" w:hint="eastAsia"/>
          <w:spacing w:val="-1"/>
          <w:sz w:val="22"/>
        </w:rPr>
        <w:t>情報を提供する。</w:t>
      </w:r>
    </w:p>
    <w:p>
      <w:pPr>
        <w:autoSpaceDE w:val="0"/>
        <w:autoSpaceDN w:val="0"/>
        <w:spacing w:line="362" w:lineRule="atLeast"/>
        <w:ind w:leftChars="100" w:left="795" w:right="216" w:hangingChars="300" w:hanging="602"/>
        <w:jc w:val="left"/>
        <w:rPr>
          <w:rFonts w:hAnsi="Century" w:cs="Times New Roman"/>
          <w:spacing w:val="-1"/>
          <w:sz w:val="22"/>
        </w:rPr>
      </w:pPr>
      <w:r>
        <w:rPr>
          <w:rFonts w:hAnsi="Century" w:cs="Times New Roman" w:hint="eastAsia"/>
          <w:spacing w:val="-1"/>
          <w:sz w:val="22"/>
        </w:rPr>
        <w:t>（２）協定企業等の取り組み内容等を広報誌、市ホームページへの掲載等により、市民に広報する。</w:t>
      </w:r>
    </w:p>
    <w:p>
      <w:pPr>
        <w:autoSpaceDE w:val="0"/>
        <w:autoSpaceDN w:val="0"/>
        <w:spacing w:line="362" w:lineRule="atLeast"/>
        <w:ind w:left="402" w:right="216" w:hangingChars="200" w:hanging="402"/>
        <w:jc w:val="left"/>
        <w:rPr>
          <w:rFonts w:hAnsi="Century" w:cs="Times New Roman"/>
          <w:spacing w:val="-1"/>
          <w:sz w:val="22"/>
        </w:rPr>
      </w:pPr>
      <w:r>
        <w:rPr>
          <w:rFonts w:hAnsi="Century" w:cs="Times New Roman" w:hint="eastAsia"/>
          <w:spacing w:val="-1"/>
          <w:sz w:val="22"/>
        </w:rPr>
        <w:t xml:space="preserve">　（３）</w:t>
      </w:r>
      <w:r>
        <w:rPr>
          <w:rFonts w:hAnsi="Century" w:cs="Times New Roman"/>
          <w:spacing w:val="-1"/>
          <w:sz w:val="22"/>
        </w:rPr>
        <w:t>協定企業等は、商品パッケージ、広告等に、</w:t>
      </w:r>
      <w:r>
        <w:rPr>
          <w:rFonts w:hint="eastAsia"/>
          <w:sz w:val="22"/>
        </w:rPr>
        <w:t>生活習慣病対策の推進に関する</w:t>
      </w:r>
      <w:r>
        <w:rPr>
          <w:rFonts w:hAnsi="Century" w:cs="Times New Roman"/>
          <w:spacing w:val="-1"/>
          <w:sz w:val="22"/>
        </w:rPr>
        <w:t>協定を締結し</w:t>
      </w:r>
      <w:r>
        <w:rPr>
          <w:rFonts w:hAnsi="Century" w:cs="Times New Roman" w:hint="eastAsia"/>
          <w:spacing w:val="-1"/>
          <w:sz w:val="22"/>
        </w:rPr>
        <w:t>た企業である旨の表示をすることができる。</w:t>
      </w:r>
    </w:p>
    <w:p>
      <w:pPr>
        <w:autoSpaceDE w:val="0"/>
        <w:autoSpaceDN w:val="0"/>
        <w:spacing w:line="362" w:lineRule="atLeast"/>
        <w:ind w:left="402" w:right="216" w:hangingChars="200" w:hanging="402"/>
        <w:jc w:val="left"/>
        <w:rPr>
          <w:rFonts w:hAnsi="Century" w:cs="Times New Roman"/>
          <w:spacing w:val="-1"/>
          <w:sz w:val="22"/>
        </w:rPr>
      </w:pPr>
    </w:p>
    <w:p>
      <w:pPr>
        <w:autoSpaceDE w:val="0"/>
        <w:autoSpaceDN w:val="0"/>
        <w:spacing w:line="362" w:lineRule="atLeast"/>
        <w:ind w:right="216"/>
        <w:jc w:val="left"/>
        <w:rPr>
          <w:rFonts w:ascii="ＭＳ ゴシック" w:eastAsia="ＭＳ ゴシック" w:hAnsi="ＭＳ ゴシック" w:cs="Times New Roman"/>
          <w:b/>
          <w:spacing w:val="-1"/>
          <w:sz w:val="22"/>
        </w:rPr>
      </w:pPr>
      <w:r>
        <w:rPr>
          <w:rFonts w:ascii="ＭＳ ゴシック" w:eastAsia="ＭＳ ゴシック" w:hAnsi="ＭＳ ゴシック" w:cs="Times New Roman" w:hint="eastAsia"/>
          <w:b/>
          <w:spacing w:val="-1"/>
          <w:sz w:val="22"/>
        </w:rPr>
        <w:t>６　その他</w:t>
      </w:r>
    </w:p>
    <w:p>
      <w:pPr>
        <w:pStyle w:val="a9"/>
        <w:numPr>
          <w:ilvl w:val="0"/>
          <w:numId w:val="1"/>
        </w:numPr>
        <w:autoSpaceDE w:val="0"/>
        <w:autoSpaceDN w:val="0"/>
        <w:spacing w:line="362" w:lineRule="atLeast"/>
        <w:ind w:leftChars="0" w:right="216"/>
        <w:jc w:val="left"/>
        <w:rPr>
          <w:rFonts w:hAnsi="Century" w:cs="Times New Roman"/>
          <w:spacing w:val="-1"/>
          <w:sz w:val="22"/>
        </w:rPr>
      </w:pPr>
      <w:r>
        <w:rPr>
          <w:rFonts w:hAnsi="Century" w:cs="Times New Roman" w:hint="eastAsia"/>
          <w:spacing w:val="-1"/>
          <w:sz w:val="22"/>
        </w:rPr>
        <w:t>この要領に定めるもののほか、必要な事項は市長が別に定める。</w:t>
      </w:r>
    </w:p>
    <w:p>
      <w:pPr>
        <w:autoSpaceDE w:val="0"/>
        <w:autoSpaceDN w:val="0"/>
        <w:spacing w:line="362" w:lineRule="atLeast"/>
        <w:ind w:right="216"/>
        <w:jc w:val="left"/>
        <w:rPr>
          <w:rFonts w:hAnsi="Century" w:cs="Times New Roman"/>
          <w:b/>
          <w:spacing w:val="-1"/>
          <w:sz w:val="22"/>
        </w:rPr>
      </w:pPr>
    </w:p>
    <w:p>
      <w:pPr>
        <w:autoSpaceDE w:val="0"/>
        <w:autoSpaceDN w:val="0"/>
        <w:spacing w:line="362" w:lineRule="atLeast"/>
        <w:ind w:right="216"/>
        <w:jc w:val="left"/>
        <w:rPr>
          <w:rFonts w:hAnsi="Century" w:cs="Times New Roman"/>
          <w:b/>
          <w:spacing w:val="-1"/>
          <w:sz w:val="22"/>
        </w:rPr>
      </w:pPr>
      <w:r>
        <w:rPr>
          <w:rFonts w:hAnsi="Century" w:cs="Times New Roman" w:hint="eastAsia"/>
          <w:b/>
          <w:spacing w:val="-1"/>
          <w:sz w:val="22"/>
        </w:rPr>
        <w:t>附則</w:t>
      </w:r>
    </w:p>
    <w:p>
      <w:pPr>
        <w:autoSpaceDE w:val="0"/>
        <w:autoSpaceDN w:val="0"/>
        <w:spacing w:line="362" w:lineRule="atLeast"/>
        <w:ind w:right="216"/>
        <w:jc w:val="left"/>
        <w:rPr>
          <w:rFonts w:hAnsi="Century" w:cs="Times New Roman"/>
          <w:spacing w:val="-1"/>
          <w:sz w:val="22"/>
        </w:rPr>
      </w:pPr>
      <w:r>
        <w:rPr>
          <w:rFonts w:hAnsi="Century" w:cs="Times New Roman" w:hint="eastAsia"/>
          <w:spacing w:val="-1"/>
          <w:sz w:val="22"/>
        </w:rPr>
        <w:t xml:space="preserve">　　この要領は令和元年５月１日より施行する。</w:t>
      </w:r>
    </w:p>
    <w:sectPr>
      <w:pgSz w:w="11906" w:h="16838"/>
      <w:pgMar w:top="1134" w:right="1134" w:bottom="851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74366"/>
    <w:multiLevelType w:val="hybridMultilevel"/>
    <w:tmpl w:val="3F121554"/>
    <w:lvl w:ilvl="0" w:tplc="B05A17B2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6F4AC8"/>
    <w:multiLevelType w:val="hybridMultilevel"/>
    <w:tmpl w:val="B0845D52"/>
    <w:lvl w:ilvl="0" w:tplc="2D0EEA2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D23CA8-640D-4FBC-B9BC-702159C7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中安　尚子</dc:creator>
  <cp:keywords/>
  <dc:description/>
  <cp:lastModifiedBy>垣内　亜希</cp:lastModifiedBy>
  <cp:revision>9</cp:revision>
  <cp:lastPrinted>2019-01-17T09:37:00Z</cp:lastPrinted>
  <dcterms:created xsi:type="dcterms:W3CDTF">2019-04-16T09:13:00Z</dcterms:created>
  <dcterms:modified xsi:type="dcterms:W3CDTF">2019-05-14T02:30:00Z</dcterms:modified>
</cp:coreProperties>
</file>