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Chars="100" w:right="210"/>
        <w:jc w:val="right"/>
        <w:rPr>
          <w:sz w:val="24"/>
          <w:szCs w:val="24"/>
        </w:rPr>
      </w:pPr>
      <w:r>
        <w:rPr>
          <w:rFonts w:hint="eastAsia"/>
          <w:sz w:val="24"/>
          <w:szCs w:val="24"/>
        </w:rPr>
        <w:t xml:space="preserve">令和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p>
    <w:p>
      <w:pPr>
        <w:rPr>
          <w:sz w:val="24"/>
          <w:szCs w:val="24"/>
        </w:rPr>
      </w:pPr>
      <w:r>
        <w:rPr>
          <w:rFonts w:hint="eastAsia"/>
          <w:sz w:val="24"/>
          <w:szCs w:val="24"/>
        </w:rPr>
        <w:t xml:space="preserve">　姫路市長</w:t>
      </w:r>
      <w:r>
        <w:rPr>
          <w:sz w:val="24"/>
          <w:szCs w:val="24"/>
        </w:rPr>
        <w:t xml:space="preserve">  様</w:t>
      </w:r>
    </w:p>
    <w:p>
      <w:pPr>
        <w:rPr>
          <w:sz w:val="24"/>
          <w:szCs w:val="24"/>
        </w:rPr>
      </w:pPr>
    </w:p>
    <w:tbl>
      <w:tblPr>
        <w:tblStyle w:val="a3"/>
        <w:tblW w:w="0" w:type="auto"/>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4644"/>
      </w:tblGrid>
      <w:tr>
        <w:tc>
          <w:tcPr>
            <w:tcW w:w="1667" w:type="dxa"/>
          </w:tcPr>
          <w:p>
            <w:pPr>
              <w:rPr>
                <w:sz w:val="24"/>
                <w:szCs w:val="24"/>
              </w:rPr>
            </w:pPr>
            <w:r>
              <w:rPr>
                <w:rFonts w:hint="eastAsia"/>
                <w:sz w:val="24"/>
                <w:szCs w:val="24"/>
              </w:rPr>
              <w:t>申請法人住所</w:t>
            </w:r>
          </w:p>
        </w:tc>
        <w:tc>
          <w:tcPr>
            <w:tcW w:w="4644" w:type="dxa"/>
          </w:tcPr>
          <w:p>
            <w:pPr>
              <w:rPr>
                <w:sz w:val="24"/>
                <w:szCs w:val="24"/>
              </w:rPr>
            </w:pPr>
          </w:p>
        </w:tc>
      </w:tr>
      <w:tr>
        <w:tc>
          <w:tcPr>
            <w:tcW w:w="1667" w:type="dxa"/>
          </w:tcPr>
          <w:p>
            <w:pPr>
              <w:jc w:val="distribute"/>
              <w:rPr>
                <w:sz w:val="24"/>
                <w:szCs w:val="24"/>
              </w:rPr>
            </w:pPr>
            <w:r>
              <w:rPr>
                <w:rFonts w:hint="eastAsia"/>
                <w:sz w:val="24"/>
                <w:szCs w:val="24"/>
              </w:rPr>
              <w:t>申請法人名</w:t>
            </w:r>
          </w:p>
        </w:tc>
        <w:tc>
          <w:tcPr>
            <w:tcW w:w="4644" w:type="dxa"/>
          </w:tcPr>
          <w:p>
            <w:pPr>
              <w:rPr>
                <w:sz w:val="24"/>
                <w:szCs w:val="24"/>
              </w:rPr>
            </w:pPr>
          </w:p>
        </w:tc>
      </w:tr>
      <w:tr>
        <w:tc>
          <w:tcPr>
            <w:tcW w:w="1667" w:type="dxa"/>
          </w:tcPr>
          <w:p>
            <w:pPr>
              <w:jc w:val="distribute"/>
              <w:rPr>
                <w:sz w:val="24"/>
                <w:szCs w:val="24"/>
              </w:rPr>
            </w:pPr>
            <w:r>
              <w:rPr>
                <w:rFonts w:hint="eastAsia"/>
                <w:sz w:val="24"/>
                <w:szCs w:val="24"/>
              </w:rPr>
              <w:t>代表者</w:t>
            </w:r>
          </w:p>
        </w:tc>
        <w:tc>
          <w:tcPr>
            <w:tcW w:w="4644" w:type="dxa"/>
          </w:tcPr>
          <w:p>
            <w:pPr>
              <w:rPr>
                <w:sz w:val="24"/>
                <w:szCs w:val="24"/>
              </w:rPr>
            </w:pPr>
          </w:p>
        </w:tc>
      </w:tr>
      <w:tr>
        <w:tc>
          <w:tcPr>
            <w:tcW w:w="1667" w:type="dxa"/>
          </w:tcPr>
          <w:p>
            <w:pPr>
              <w:jc w:val="distribute"/>
              <w:rPr>
                <w:sz w:val="24"/>
                <w:szCs w:val="24"/>
              </w:rPr>
            </w:pPr>
            <w:r>
              <w:rPr>
                <w:rFonts w:hint="eastAsia"/>
                <w:sz w:val="24"/>
                <w:szCs w:val="24"/>
              </w:rPr>
              <w:t>事業所名</w:t>
            </w:r>
          </w:p>
        </w:tc>
        <w:tc>
          <w:tcPr>
            <w:tcW w:w="4644" w:type="dxa"/>
          </w:tcPr>
          <w:p>
            <w:pPr>
              <w:rPr>
                <w:sz w:val="24"/>
                <w:szCs w:val="24"/>
              </w:rPr>
            </w:pPr>
          </w:p>
        </w:tc>
      </w:tr>
      <w:tr>
        <w:tc>
          <w:tcPr>
            <w:tcW w:w="1667" w:type="dxa"/>
          </w:tcPr>
          <w:p>
            <w:pPr>
              <w:rPr>
                <w:sz w:val="24"/>
                <w:szCs w:val="24"/>
              </w:rPr>
            </w:pPr>
            <w:r>
              <w:rPr>
                <w:rFonts w:hint="eastAsia"/>
                <w:sz w:val="24"/>
                <w:szCs w:val="24"/>
              </w:rPr>
              <w:t>サービス種別</w:t>
            </w:r>
          </w:p>
        </w:tc>
        <w:tc>
          <w:tcPr>
            <w:tcW w:w="4644" w:type="dxa"/>
          </w:tcPr>
          <w:p>
            <w:pPr>
              <w:rPr>
                <w:sz w:val="24"/>
                <w:szCs w:val="24"/>
              </w:rPr>
            </w:pPr>
          </w:p>
        </w:tc>
      </w:tr>
      <w:tr>
        <w:tc>
          <w:tcPr>
            <w:tcW w:w="1667" w:type="dxa"/>
          </w:tcPr>
          <w:p>
            <w:pPr>
              <w:rPr>
                <w:sz w:val="24"/>
                <w:szCs w:val="24"/>
              </w:rPr>
            </w:pPr>
            <w:r>
              <w:rPr>
                <w:rFonts w:hint="eastAsia"/>
                <w:spacing w:val="180"/>
                <w:kern w:val="0"/>
                <w:sz w:val="24"/>
                <w:szCs w:val="24"/>
                <w:fitText w:val="1440" w:id="-1774533376"/>
              </w:rPr>
              <w:t>連絡</w:t>
            </w:r>
            <w:r>
              <w:rPr>
                <w:rFonts w:hint="eastAsia"/>
                <w:kern w:val="0"/>
                <w:sz w:val="24"/>
                <w:szCs w:val="24"/>
                <w:fitText w:val="1440" w:id="-1774533376"/>
              </w:rPr>
              <w:t>先</w:t>
            </w:r>
          </w:p>
        </w:tc>
        <w:tc>
          <w:tcPr>
            <w:tcW w:w="4644" w:type="dxa"/>
          </w:tcPr>
          <w:p>
            <w:pPr>
              <w:rPr>
                <w:sz w:val="24"/>
                <w:szCs w:val="24"/>
              </w:rPr>
            </w:pPr>
          </w:p>
        </w:tc>
      </w:tr>
    </w:tbl>
    <w:p>
      <w:pPr>
        <w:jc w:val="center"/>
        <w:rPr>
          <w:sz w:val="24"/>
          <w:szCs w:val="24"/>
        </w:rPr>
      </w:pPr>
    </w:p>
    <w:p>
      <w:pPr>
        <w:jc w:val="center"/>
        <w:rPr>
          <w:sz w:val="24"/>
          <w:szCs w:val="24"/>
        </w:rPr>
      </w:pPr>
      <w:r>
        <w:rPr>
          <w:rFonts w:hint="eastAsia"/>
          <w:sz w:val="24"/>
          <w:szCs w:val="24"/>
        </w:rPr>
        <w:t>通院等のための乗車・降車の介助を行おうとする</w:t>
      </w:r>
    </w:p>
    <w:p>
      <w:pPr>
        <w:jc w:val="center"/>
        <w:rPr>
          <w:sz w:val="24"/>
          <w:szCs w:val="24"/>
        </w:rPr>
      </w:pPr>
      <w:r>
        <w:rPr>
          <w:rFonts w:hint="eastAsia"/>
          <w:sz w:val="24"/>
          <w:szCs w:val="24"/>
        </w:rPr>
        <w:t>訪問介護事業所等に対する市町村意見書</w:t>
      </w:r>
      <w:bookmarkStart w:id="0" w:name="_GoBack"/>
      <w:bookmarkEnd w:id="0"/>
      <w:r>
        <w:rPr>
          <w:rFonts w:hint="eastAsia"/>
          <w:sz w:val="24"/>
          <w:szCs w:val="24"/>
        </w:rPr>
        <w:t>の交付願</w:t>
      </w:r>
    </w:p>
    <w:p>
      <w:pPr>
        <w:rPr>
          <w:sz w:val="24"/>
          <w:szCs w:val="24"/>
        </w:rPr>
      </w:pPr>
    </w:p>
    <w:p>
      <w:pPr>
        <w:rPr>
          <w:sz w:val="24"/>
          <w:szCs w:val="24"/>
        </w:rPr>
      </w:pPr>
      <w:r>
        <w:rPr>
          <w:rFonts w:hint="eastAsia"/>
          <w:sz w:val="24"/>
          <w:szCs w:val="24"/>
        </w:rPr>
        <w:t xml:space="preserve">　上記の意見書の交付願を関係書類を添えて提出します。</w:t>
      </w:r>
    </w:p>
    <w:p>
      <w:pPr>
        <w:rPr>
          <w:sz w:val="24"/>
          <w:szCs w:val="24"/>
        </w:rPr>
      </w:pPr>
      <w:r>
        <w:rPr>
          <w:rFonts w:hint="eastAsia"/>
          <w:sz w:val="24"/>
          <w:szCs w:val="24"/>
        </w:rPr>
        <w:t xml:space="preserve">　なお、介護サービスを提供するにあたっての市町村との連携体制の確保状況（介護予防・地域支えあい事業等との関係、地域ケア会議その他市町村が行う取組に対する協力状況又はその見込み等）については、次のとおりです。</w:t>
      </w:r>
    </w:p>
    <w:p>
      <w:pPr>
        <w:rPr>
          <w:sz w:val="24"/>
          <w:szCs w:val="24"/>
        </w:rPr>
      </w:pP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88"/>
      </w:tblGrid>
      <w:tr>
        <w:trPr>
          <w:trHeight w:val="3139"/>
        </w:trPr>
        <w:tc>
          <w:tcPr>
            <w:tcW w:w="9288" w:type="dxa"/>
          </w:tcPr>
          <w:p>
            <w:pPr>
              <w:rPr>
                <w:sz w:val="24"/>
                <w:szCs w:val="24"/>
              </w:rPr>
            </w:pPr>
            <w:r>
              <w:rPr>
                <w:rFonts w:hint="eastAsia"/>
                <w:sz w:val="24"/>
                <w:szCs w:val="24"/>
              </w:rPr>
              <w:t>（連携体制状況又は連携に対する意向を具体的に記載してください。）</w:t>
            </w:r>
          </w:p>
          <w:p>
            <w:pPr>
              <w:rPr>
                <w:sz w:val="24"/>
                <w:szCs w:val="24"/>
              </w:rPr>
            </w:pPr>
          </w:p>
        </w:tc>
      </w:tr>
    </w:tbl>
    <w:p>
      <w:pPr>
        <w:rPr>
          <w:sz w:val="24"/>
          <w:szCs w:val="24"/>
        </w:rPr>
      </w:pPr>
    </w:p>
    <w:p>
      <w:pPr>
        <w:rPr>
          <w:sz w:val="24"/>
          <w:szCs w:val="24"/>
        </w:rPr>
      </w:pPr>
      <w:r>
        <w:rPr>
          <w:rFonts w:hint="eastAsia"/>
          <w:sz w:val="24"/>
          <w:szCs w:val="24"/>
        </w:rPr>
        <w:t>添付書類</w:t>
      </w:r>
    </w:p>
    <w:p>
      <w:pPr>
        <w:rPr>
          <w:sz w:val="24"/>
          <w:szCs w:val="24"/>
        </w:rPr>
      </w:pPr>
      <w:r>
        <w:rPr>
          <w:rFonts w:hint="eastAsia"/>
          <w:sz w:val="24"/>
          <w:szCs w:val="24"/>
        </w:rPr>
        <w:t>１　一般乗用旅客自動車運送事業許可書又は特定旅客自動車運送事業許可書</w:t>
      </w:r>
    </w:p>
    <w:p>
      <w:pPr>
        <w:rPr>
          <w:sz w:val="24"/>
          <w:szCs w:val="24"/>
        </w:rPr>
      </w:pPr>
      <w:r>
        <w:rPr>
          <w:rFonts w:hint="eastAsia"/>
          <w:sz w:val="24"/>
          <w:szCs w:val="24"/>
        </w:rPr>
        <w:t>２　自家用自動車の有償運送の許可書</w:t>
      </w:r>
    </w:p>
    <w:p>
      <w:pPr>
        <w:rPr>
          <w:sz w:val="24"/>
          <w:szCs w:val="24"/>
        </w:rPr>
      </w:pPr>
      <w:r>
        <w:rPr>
          <w:rFonts w:hint="eastAsia"/>
          <w:sz w:val="24"/>
          <w:szCs w:val="24"/>
        </w:rPr>
        <w:t xml:space="preserve">　　（無い場合は運転予定者の第二種運転免許証の写し）</w:t>
      </w:r>
    </w:p>
    <w:p>
      <w:pPr>
        <w:rPr>
          <w:sz w:val="24"/>
          <w:szCs w:val="24"/>
        </w:rPr>
      </w:pPr>
      <w:r>
        <w:rPr>
          <w:rFonts w:hint="eastAsia"/>
          <w:sz w:val="24"/>
          <w:szCs w:val="24"/>
        </w:rPr>
        <w:t>３　運賃及び料金の認可書</w:t>
      </w:r>
    </w:p>
    <w:p>
      <w:pPr>
        <w:rPr>
          <w:sz w:val="24"/>
          <w:szCs w:val="24"/>
        </w:rPr>
      </w:pPr>
      <w:r>
        <w:rPr>
          <w:rFonts w:hint="eastAsia"/>
          <w:sz w:val="24"/>
          <w:szCs w:val="24"/>
        </w:rPr>
        <w:t>４　使用する自動車車検証</w:t>
      </w:r>
    </w:p>
    <w:p>
      <w:pPr>
        <w:rPr>
          <w:sz w:val="24"/>
          <w:szCs w:val="24"/>
        </w:rPr>
      </w:pPr>
      <w:r>
        <w:rPr>
          <w:rFonts w:hint="eastAsia"/>
          <w:sz w:val="24"/>
          <w:szCs w:val="24"/>
        </w:rPr>
        <w:t>５　使用する自動車の損保保険証</w:t>
      </w:r>
    </w:p>
    <w:p>
      <w:pPr>
        <w:ind w:left="240" w:hangingChars="100" w:hanging="240"/>
        <w:rPr>
          <w:sz w:val="24"/>
          <w:szCs w:val="24"/>
        </w:rPr>
      </w:pPr>
      <w:r>
        <w:rPr>
          <w:rFonts w:hint="eastAsia"/>
          <w:sz w:val="24"/>
          <w:szCs w:val="24"/>
        </w:rPr>
        <w:t xml:space="preserve">６　</w:t>
      </w:r>
      <w:r>
        <w:rPr>
          <w:rFonts w:hint="eastAsia"/>
          <w:kern w:val="0"/>
          <w:sz w:val="24"/>
          <w:szCs w:val="24"/>
        </w:rPr>
        <w:t>訪問介護計画書又は小規模多機能型居宅介護計画書又は看護小規模多機能型居宅介護計画書</w:t>
      </w:r>
      <w:r>
        <w:rPr>
          <w:rFonts w:hint="eastAsia"/>
          <w:sz w:val="24"/>
          <w:szCs w:val="24"/>
        </w:rPr>
        <w:t>（この意見書の交付願を提出する月の前２か月の利用者全員分）</w:t>
      </w:r>
    </w:p>
    <w:p>
      <w:pPr>
        <w:rPr>
          <w:sz w:val="24"/>
          <w:szCs w:val="24"/>
        </w:rPr>
      </w:pPr>
      <w:r>
        <w:rPr>
          <w:rFonts w:hint="eastAsia"/>
          <w:sz w:val="24"/>
          <w:szCs w:val="24"/>
        </w:rPr>
        <w:t>７　サービス提供票（この意見書の交付願を提出する月の前２か月の利用者全員分）</w:t>
      </w:r>
    </w:p>
    <w:p>
      <w:pPr>
        <w:rPr>
          <w:sz w:val="24"/>
          <w:szCs w:val="24"/>
        </w:rPr>
      </w:pPr>
      <w:r>
        <w:rPr>
          <w:rFonts w:hint="eastAsia"/>
          <w:sz w:val="24"/>
          <w:szCs w:val="24"/>
        </w:rPr>
        <w:t>８　運営規程</w:t>
      </w:r>
    </w:p>
    <w:sectPr>
      <w:pgSz w:w="11906" w:h="16838" w:code="9"/>
      <w:pgMar w:top="1418" w:right="1304" w:bottom="993"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010EE3-121F-4EC6-877D-CA7DE382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1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55FB-B0BB-4EED-96AC-57E77608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津志</dc:creator>
  <cp:keywords/>
  <dc:description/>
  <cp:lastModifiedBy>森澤　光梨</cp:lastModifiedBy>
  <cp:revision>5</cp:revision>
  <cp:lastPrinted>2021-06-07T02:26:00Z</cp:lastPrinted>
  <dcterms:created xsi:type="dcterms:W3CDTF">2021-09-28T23:34:00Z</dcterms:created>
  <dcterms:modified xsi:type="dcterms:W3CDTF">2021-10-08T05:44:00Z</dcterms:modified>
</cp:coreProperties>
</file>