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overflowPunct w:val="0"/>
        <w:autoSpaceDE w:val="0"/>
        <w:autoSpaceDN w:val="0"/>
        <w:rPr>
          <w:rFonts w:asciiTheme="minorEastAsia" w:hAnsiTheme="minorEastAsia"/>
          <w:sz w:val="22"/>
        </w:rPr>
      </w:pPr>
      <w:r>
        <w:rPr>
          <w:rFonts w:ascii="ＭＳ 明朝" w:eastAsia="ＭＳ 明朝" w:hAnsi="ＭＳ 明朝" w:hint="eastAsia"/>
          <w:sz w:val="22"/>
        </w:rPr>
        <w:t>様式第１号（第７条関係）</w:t>
      </w:r>
    </w:p>
    <w:p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訪問看護師・介護員離職防止等対策事業</w:t>
      </w:r>
    </w:p>
    <w:p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利用者等からの暴力行為等に係る事前協議書</w:t>
      </w:r>
    </w:p>
    <w:p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○事前協議事業者</w:t>
      </w:r>
    </w:p>
    <w:tbl>
      <w:tblPr>
        <w:tblStyle w:val="a3"/>
        <w:tblW w:w="9218" w:type="dxa"/>
        <w:tblLook w:val="04A0" w:firstRow="1" w:lastRow="0" w:firstColumn="1" w:lastColumn="0" w:noHBand="0" w:noVBand="1"/>
      </w:tblPr>
      <w:tblGrid>
        <w:gridCol w:w="1667"/>
        <w:gridCol w:w="2165"/>
        <w:gridCol w:w="1276"/>
        <w:gridCol w:w="4110"/>
      </w:tblGrid>
      <w:tr>
        <w:trPr>
          <w:trHeight w:val="340"/>
        </w:trPr>
        <w:tc>
          <w:tcPr>
            <w:tcW w:w="1667" w:type="dxa"/>
            <w:shd w:val="clear" w:color="auto" w:fill="DAEEF3" w:themeFill="accent5" w:themeFillTint="33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事業所番号</w:t>
            </w:r>
          </w:p>
        </w:tc>
        <w:tc>
          <w:tcPr>
            <w:tcW w:w="2165" w:type="dxa"/>
            <w:vAlign w:val="center"/>
          </w:tcPr>
          <w:p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  <w:shd w:val="clear" w:color="auto" w:fill="DAEEF3" w:themeFill="accent5" w:themeFillTint="33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事業所名</w:t>
            </w:r>
          </w:p>
        </w:tc>
        <w:tc>
          <w:tcPr>
            <w:tcW w:w="4110" w:type="dxa"/>
            <w:vAlign w:val="center"/>
          </w:tcPr>
          <w:p>
            <w:pPr>
              <w:rPr>
                <w:rFonts w:asciiTheme="minorEastAsia" w:hAnsiTheme="minorEastAsia"/>
                <w:sz w:val="22"/>
              </w:rPr>
            </w:pPr>
          </w:p>
        </w:tc>
      </w:tr>
      <w:tr>
        <w:trPr>
          <w:trHeight w:val="340"/>
        </w:trPr>
        <w:tc>
          <w:tcPr>
            <w:tcW w:w="1667" w:type="dxa"/>
            <w:shd w:val="clear" w:color="auto" w:fill="DAEEF3" w:themeFill="accent5" w:themeFillTint="33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サービス種類</w:t>
            </w:r>
          </w:p>
        </w:tc>
        <w:tc>
          <w:tcPr>
            <w:tcW w:w="2165" w:type="dxa"/>
            <w:vAlign w:val="center"/>
          </w:tcPr>
          <w:p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  <w:shd w:val="clear" w:color="auto" w:fill="DAEEF3" w:themeFill="accent5" w:themeFillTint="33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住　　所</w:t>
            </w:r>
          </w:p>
        </w:tc>
        <w:tc>
          <w:tcPr>
            <w:tcW w:w="4110" w:type="dxa"/>
            <w:vAlign w:val="center"/>
          </w:tcPr>
          <w:p>
            <w:pPr>
              <w:rPr>
                <w:rFonts w:asciiTheme="minorEastAsia" w:hAnsiTheme="minorEastAsia"/>
                <w:sz w:val="22"/>
              </w:rPr>
            </w:pPr>
          </w:p>
        </w:tc>
      </w:tr>
      <w:tr>
        <w:trPr>
          <w:trHeight w:val="340"/>
        </w:trPr>
        <w:tc>
          <w:tcPr>
            <w:tcW w:w="1667" w:type="dxa"/>
            <w:shd w:val="clear" w:color="auto" w:fill="DAEEF3" w:themeFill="accent5" w:themeFillTint="33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担当者名</w:t>
            </w:r>
          </w:p>
        </w:tc>
        <w:tc>
          <w:tcPr>
            <w:tcW w:w="2165" w:type="dxa"/>
            <w:vAlign w:val="center"/>
          </w:tcPr>
          <w:p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  <w:shd w:val="clear" w:color="auto" w:fill="DAEEF3" w:themeFill="accent5" w:themeFillTint="33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連 絡 先</w:t>
            </w:r>
          </w:p>
        </w:tc>
        <w:tc>
          <w:tcPr>
            <w:tcW w:w="4110" w:type="dxa"/>
            <w:vAlign w:val="center"/>
          </w:tcPr>
          <w:p>
            <w:pPr>
              <w:rPr>
                <w:rFonts w:asciiTheme="minorEastAsia" w:hAnsiTheme="minorEastAsia"/>
                <w:sz w:val="22"/>
              </w:rPr>
            </w:pPr>
          </w:p>
        </w:tc>
      </w:tr>
    </w:tbl>
    <w:p>
      <w:pPr>
        <w:rPr>
          <w:rFonts w:asciiTheme="minorEastAsia" w:hAnsiTheme="minorEastAsia"/>
          <w:sz w:val="22"/>
        </w:rPr>
      </w:pPr>
    </w:p>
    <w:p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１　利用者等の記録</w:t>
      </w:r>
    </w:p>
    <w:tbl>
      <w:tblPr>
        <w:tblStyle w:val="a3"/>
        <w:tblW w:w="9180" w:type="dxa"/>
        <w:tblLook w:val="04A0" w:firstRow="1" w:lastRow="0" w:firstColumn="1" w:lastColumn="0" w:noHBand="0" w:noVBand="1"/>
      </w:tblPr>
      <w:tblGrid>
        <w:gridCol w:w="1668"/>
        <w:gridCol w:w="1559"/>
        <w:gridCol w:w="1946"/>
        <w:gridCol w:w="1739"/>
        <w:gridCol w:w="2268"/>
      </w:tblGrid>
      <w:tr>
        <w:trPr>
          <w:trHeight w:val="340"/>
        </w:trPr>
        <w:tc>
          <w:tcPr>
            <w:tcW w:w="1668" w:type="dxa"/>
            <w:vMerge w:val="restart"/>
            <w:shd w:val="clear" w:color="auto" w:fill="DAEEF3" w:themeFill="accent5" w:themeFillTint="33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利用者の状況</w:t>
            </w:r>
          </w:p>
        </w:tc>
        <w:tc>
          <w:tcPr>
            <w:tcW w:w="1559" w:type="dxa"/>
            <w:shd w:val="clear" w:color="auto" w:fill="DAEEF3" w:themeFill="accent5" w:themeFillTint="33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>
                    <w:rPr>
                      <w:rFonts w:asciiTheme="minorEastAsia" w:hAnsiTheme="minorEastAsia"/>
                      <w:sz w:val="22"/>
                    </w:rPr>
                    <w:t>フリ</w:t>
                  </w:r>
                </w:rt>
                <w:rubyBase>
                  <w:r>
                    <w:rPr>
                      <w:rFonts w:asciiTheme="minorEastAsia" w:hAnsiTheme="minorEastAsia"/>
                      <w:sz w:val="22"/>
                    </w:rPr>
                    <w:t>氏</w:t>
                  </w:r>
                </w:rubyBase>
              </w:ruby>
            </w:r>
            <w:r>
              <w:rPr>
                <w:rFonts w:asciiTheme="minorEastAsia" w:hAnsiTheme="minorEastAsia" w:hint="eastAsia"/>
                <w:sz w:val="22"/>
              </w:rPr>
              <w:t xml:space="preserve">　　</w:t>
            </w:r>
            <w:r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>
                    <w:rPr>
                      <w:rFonts w:asciiTheme="minorEastAsia" w:hAnsiTheme="minorEastAsia"/>
                      <w:sz w:val="22"/>
                    </w:rPr>
                    <w:t>ｶﾞﾅ</w:t>
                  </w:r>
                </w:rt>
                <w:rubyBase>
                  <w:r>
                    <w:rPr>
                      <w:rFonts w:asciiTheme="minorEastAsia" w:hAnsiTheme="minorEastAsia"/>
                      <w:sz w:val="22"/>
                    </w:rPr>
                    <w:t>名</w:t>
                  </w:r>
                </w:rubyBase>
              </w:ruby>
            </w:r>
          </w:p>
        </w:tc>
        <w:tc>
          <w:tcPr>
            <w:tcW w:w="5953" w:type="dxa"/>
            <w:gridSpan w:val="3"/>
            <w:shd w:val="clear" w:color="auto" w:fill="FFFFFF" w:themeFill="background1"/>
            <w:vAlign w:val="center"/>
          </w:tcPr>
          <w:p>
            <w:pPr>
              <w:rPr>
                <w:rFonts w:asciiTheme="minorEastAsia" w:hAnsiTheme="minorEastAsia"/>
                <w:sz w:val="22"/>
              </w:rPr>
            </w:pPr>
          </w:p>
          <w:p>
            <w:pPr>
              <w:rPr>
                <w:rFonts w:asciiTheme="minorEastAsia" w:hAnsiTheme="minorEastAsia"/>
                <w:sz w:val="22"/>
              </w:rPr>
            </w:pPr>
          </w:p>
        </w:tc>
      </w:tr>
      <w:tr>
        <w:trPr>
          <w:trHeight w:val="340"/>
        </w:trPr>
        <w:tc>
          <w:tcPr>
            <w:tcW w:w="1668" w:type="dxa"/>
            <w:vMerge/>
            <w:shd w:val="clear" w:color="auto" w:fill="DAEEF3" w:themeFill="accent5" w:themeFillTint="33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shd w:val="clear" w:color="auto" w:fill="DAEEF3" w:themeFill="accent5" w:themeFillTint="33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年　　齢</w:t>
            </w:r>
          </w:p>
        </w:tc>
        <w:tc>
          <w:tcPr>
            <w:tcW w:w="1946" w:type="dxa"/>
            <w:shd w:val="clear" w:color="auto" w:fill="FFFFFF" w:themeFill="background1"/>
            <w:vAlign w:val="center"/>
          </w:tcPr>
          <w:p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39" w:type="dxa"/>
            <w:shd w:val="clear" w:color="auto" w:fill="DAEEF3" w:themeFill="accent5" w:themeFillTint="33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性　　　別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>
            <w:pPr>
              <w:rPr>
                <w:rFonts w:asciiTheme="minorEastAsia" w:hAnsiTheme="minorEastAsia"/>
                <w:sz w:val="22"/>
              </w:rPr>
            </w:pPr>
          </w:p>
        </w:tc>
      </w:tr>
      <w:tr>
        <w:trPr>
          <w:trHeight w:val="340"/>
        </w:trPr>
        <w:tc>
          <w:tcPr>
            <w:tcW w:w="1668" w:type="dxa"/>
            <w:vMerge/>
            <w:shd w:val="clear" w:color="auto" w:fill="DAEEF3" w:themeFill="accent5" w:themeFillTint="33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shd w:val="clear" w:color="auto" w:fill="DAEEF3" w:themeFill="accent5" w:themeFillTint="33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被保険者番号</w:t>
            </w:r>
          </w:p>
        </w:tc>
        <w:tc>
          <w:tcPr>
            <w:tcW w:w="1946" w:type="dxa"/>
            <w:shd w:val="clear" w:color="auto" w:fill="FFFFFF" w:themeFill="background1"/>
            <w:vAlign w:val="center"/>
          </w:tcPr>
          <w:p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39" w:type="dxa"/>
            <w:shd w:val="clear" w:color="auto" w:fill="DAEEF3" w:themeFill="accent5" w:themeFillTint="33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要介護度等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>
            <w:pPr>
              <w:rPr>
                <w:rFonts w:asciiTheme="minorEastAsia" w:hAnsiTheme="minorEastAsia"/>
                <w:sz w:val="22"/>
              </w:rPr>
            </w:pPr>
          </w:p>
        </w:tc>
      </w:tr>
      <w:tr>
        <w:trPr>
          <w:trHeight w:val="340"/>
        </w:trPr>
        <w:tc>
          <w:tcPr>
            <w:tcW w:w="1668" w:type="dxa"/>
            <w:vMerge/>
            <w:shd w:val="clear" w:color="auto" w:fill="DAEEF3" w:themeFill="accent5" w:themeFillTint="33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shd w:val="clear" w:color="auto" w:fill="DAEEF3" w:themeFill="accent5" w:themeFillTint="33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特 徴 等</w:t>
            </w:r>
          </w:p>
        </w:tc>
        <w:tc>
          <w:tcPr>
            <w:tcW w:w="5953" w:type="dxa"/>
            <w:gridSpan w:val="3"/>
            <w:shd w:val="clear" w:color="auto" w:fill="FFFFFF" w:themeFill="background1"/>
            <w:vAlign w:val="center"/>
          </w:tcPr>
          <w:p>
            <w:pPr>
              <w:rPr>
                <w:rFonts w:asciiTheme="minorEastAsia" w:hAnsiTheme="minorEastAsia"/>
                <w:sz w:val="22"/>
              </w:rPr>
            </w:pPr>
          </w:p>
        </w:tc>
      </w:tr>
      <w:tr>
        <w:trPr>
          <w:trHeight w:val="340"/>
        </w:trPr>
        <w:tc>
          <w:tcPr>
            <w:tcW w:w="1668" w:type="dxa"/>
            <w:vMerge w:val="restart"/>
            <w:shd w:val="clear" w:color="auto" w:fill="DAEEF3" w:themeFill="accent5" w:themeFillTint="33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暴力行為等を行う者の状況</w:t>
            </w:r>
          </w:p>
          <w:p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 w:hint="eastAsia"/>
                <w:sz w:val="17"/>
                <w:szCs w:val="17"/>
              </w:rPr>
              <w:t>(利用者と同一の場合は記載不要)</w:t>
            </w:r>
          </w:p>
        </w:tc>
        <w:tc>
          <w:tcPr>
            <w:tcW w:w="1559" w:type="dxa"/>
            <w:shd w:val="clear" w:color="auto" w:fill="DAEEF3" w:themeFill="accent5" w:themeFillTint="33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>
                    <w:rPr>
                      <w:rFonts w:asciiTheme="minorEastAsia" w:hAnsiTheme="minorEastAsia"/>
                      <w:sz w:val="22"/>
                    </w:rPr>
                    <w:t>フリ</w:t>
                  </w:r>
                </w:rt>
                <w:rubyBase>
                  <w:r>
                    <w:rPr>
                      <w:rFonts w:asciiTheme="minorEastAsia" w:hAnsiTheme="minorEastAsia"/>
                      <w:sz w:val="22"/>
                    </w:rPr>
                    <w:t>氏</w:t>
                  </w:r>
                </w:rubyBase>
              </w:ruby>
            </w:r>
            <w:r>
              <w:rPr>
                <w:rFonts w:asciiTheme="minorEastAsia" w:hAnsiTheme="minorEastAsia" w:hint="eastAsia"/>
                <w:sz w:val="22"/>
              </w:rPr>
              <w:t xml:space="preserve">　　</w:t>
            </w:r>
            <w:r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>
                    <w:rPr>
                      <w:rFonts w:asciiTheme="minorEastAsia" w:hAnsiTheme="minorEastAsia"/>
                      <w:sz w:val="22"/>
                    </w:rPr>
                    <w:t>ｶﾞﾅ</w:t>
                  </w:r>
                </w:rt>
                <w:rubyBase>
                  <w:r>
                    <w:rPr>
                      <w:rFonts w:asciiTheme="minorEastAsia" w:hAnsiTheme="minorEastAsia"/>
                      <w:sz w:val="22"/>
                    </w:rPr>
                    <w:t>名</w:t>
                  </w:r>
                </w:rubyBase>
              </w:ruby>
            </w:r>
          </w:p>
        </w:tc>
        <w:tc>
          <w:tcPr>
            <w:tcW w:w="1946" w:type="dxa"/>
            <w:shd w:val="clear" w:color="auto" w:fill="FFFFFF" w:themeFill="background1"/>
            <w:vAlign w:val="center"/>
          </w:tcPr>
          <w:p>
            <w:pPr>
              <w:rPr>
                <w:rFonts w:asciiTheme="minorEastAsia" w:hAnsiTheme="minorEastAsia"/>
                <w:sz w:val="22"/>
              </w:rPr>
            </w:pPr>
          </w:p>
          <w:p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39" w:type="dxa"/>
            <w:shd w:val="clear" w:color="auto" w:fill="DAEEF3" w:themeFill="accent5" w:themeFillTint="33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利用者との</w:t>
            </w:r>
          </w:p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関　係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>
            <w:pPr>
              <w:rPr>
                <w:rFonts w:asciiTheme="minorEastAsia" w:hAnsiTheme="minorEastAsia"/>
                <w:sz w:val="22"/>
              </w:rPr>
            </w:pPr>
          </w:p>
        </w:tc>
      </w:tr>
      <w:tr>
        <w:trPr>
          <w:trHeight w:val="340"/>
        </w:trPr>
        <w:tc>
          <w:tcPr>
            <w:tcW w:w="1668" w:type="dxa"/>
            <w:vMerge/>
            <w:shd w:val="clear" w:color="auto" w:fill="DAEEF3" w:themeFill="accent5" w:themeFillTint="33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shd w:val="clear" w:color="auto" w:fill="DAEEF3" w:themeFill="accent5" w:themeFillTint="33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年　　齢</w:t>
            </w:r>
          </w:p>
        </w:tc>
        <w:tc>
          <w:tcPr>
            <w:tcW w:w="1946" w:type="dxa"/>
            <w:shd w:val="clear" w:color="auto" w:fill="FFFFFF" w:themeFill="background1"/>
            <w:vAlign w:val="center"/>
          </w:tcPr>
          <w:p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39" w:type="dxa"/>
            <w:shd w:val="clear" w:color="auto" w:fill="DAEEF3" w:themeFill="accent5" w:themeFillTint="33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性　　　別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>
            <w:pPr>
              <w:rPr>
                <w:rFonts w:asciiTheme="minorEastAsia" w:hAnsiTheme="minorEastAsia"/>
                <w:sz w:val="22"/>
              </w:rPr>
            </w:pPr>
          </w:p>
        </w:tc>
      </w:tr>
      <w:tr>
        <w:trPr>
          <w:trHeight w:val="340"/>
        </w:trPr>
        <w:tc>
          <w:tcPr>
            <w:tcW w:w="1668" w:type="dxa"/>
            <w:vMerge/>
            <w:shd w:val="clear" w:color="auto" w:fill="DAEEF3" w:themeFill="accent5" w:themeFillTint="33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shd w:val="clear" w:color="auto" w:fill="DAEEF3" w:themeFill="accent5" w:themeFillTint="33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被保険者番号</w:t>
            </w:r>
          </w:p>
        </w:tc>
        <w:tc>
          <w:tcPr>
            <w:tcW w:w="1946" w:type="dxa"/>
            <w:shd w:val="clear" w:color="auto" w:fill="FFFFFF" w:themeFill="background1"/>
            <w:vAlign w:val="center"/>
          </w:tcPr>
          <w:p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39" w:type="dxa"/>
            <w:shd w:val="clear" w:color="auto" w:fill="DAEEF3" w:themeFill="accent5" w:themeFillTint="33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要介護度等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>
            <w:pPr>
              <w:rPr>
                <w:rFonts w:asciiTheme="minorEastAsia" w:hAnsiTheme="minorEastAsia"/>
                <w:sz w:val="22"/>
              </w:rPr>
            </w:pPr>
          </w:p>
        </w:tc>
      </w:tr>
      <w:tr>
        <w:trPr>
          <w:trHeight w:val="340"/>
        </w:trPr>
        <w:tc>
          <w:tcPr>
            <w:tcW w:w="1668" w:type="dxa"/>
            <w:vMerge/>
            <w:shd w:val="clear" w:color="auto" w:fill="DAEEF3" w:themeFill="accent5" w:themeFillTint="33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shd w:val="clear" w:color="auto" w:fill="DAEEF3" w:themeFill="accent5" w:themeFillTint="33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特 徴 等</w:t>
            </w:r>
          </w:p>
        </w:tc>
        <w:tc>
          <w:tcPr>
            <w:tcW w:w="5953" w:type="dxa"/>
            <w:gridSpan w:val="3"/>
            <w:shd w:val="clear" w:color="auto" w:fill="FFFFFF" w:themeFill="background1"/>
            <w:vAlign w:val="center"/>
          </w:tcPr>
          <w:p>
            <w:pPr>
              <w:rPr>
                <w:rFonts w:asciiTheme="minorEastAsia" w:hAnsiTheme="minorEastAsia"/>
                <w:sz w:val="22"/>
              </w:rPr>
            </w:pPr>
          </w:p>
        </w:tc>
      </w:tr>
      <w:tr>
        <w:trPr>
          <w:trHeight w:val="1403"/>
        </w:trPr>
        <w:tc>
          <w:tcPr>
            <w:tcW w:w="1668" w:type="dxa"/>
            <w:shd w:val="clear" w:color="auto" w:fill="DAEEF3" w:themeFill="accent5" w:themeFillTint="33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暴力行為等の内    容</w:t>
            </w:r>
          </w:p>
        </w:tc>
        <w:tc>
          <w:tcPr>
            <w:tcW w:w="7512" w:type="dxa"/>
            <w:gridSpan w:val="4"/>
            <w:vAlign w:val="center"/>
          </w:tcPr>
          <w:p>
            <w:pPr>
              <w:rPr>
                <w:rFonts w:asciiTheme="minorEastAsia" w:hAnsiTheme="minorEastAsia" w:hint="eastAsia"/>
                <w:sz w:val="22"/>
              </w:rPr>
            </w:pPr>
            <w:bookmarkStart w:id="0" w:name="_GoBack"/>
            <w:bookmarkEnd w:id="0"/>
          </w:p>
        </w:tc>
      </w:tr>
      <w:tr>
        <w:trPr>
          <w:trHeight w:val="680"/>
        </w:trPr>
        <w:tc>
          <w:tcPr>
            <w:tcW w:w="1668" w:type="dxa"/>
            <w:shd w:val="clear" w:color="auto" w:fill="DAEEF3" w:themeFill="accent5" w:themeFillTint="33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確認資料</w:t>
            </w:r>
            <w:r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7512" w:type="dxa"/>
            <w:gridSpan w:val="4"/>
            <w:vAlign w:val="center"/>
          </w:tcPr>
          <w:p>
            <w:pPr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□サービス担当者会議記録　□サービス提供記録</w:t>
            </w:r>
          </w:p>
          <w:p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□医師の２人訪問の指示書</w:t>
            </w:r>
            <w:r>
              <w:rPr>
                <w:rFonts w:asciiTheme="minorEastAsia" w:hAnsiTheme="minorEastAsia" w:hint="eastAsia"/>
                <w:sz w:val="22"/>
              </w:rPr>
              <w:t xml:space="preserve">　□認定調査票　</w:t>
            </w:r>
            <w:r>
              <w:rPr>
                <w:rFonts w:asciiTheme="minorEastAsia" w:hAnsiTheme="minorEastAsia" w:hint="eastAsia"/>
                <w:sz w:val="22"/>
              </w:rPr>
              <w:t>□アセスメントシート</w:t>
            </w:r>
          </w:p>
          <w:p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□対応・相談記録　□フェイスシート</w:t>
            </w:r>
            <w:r>
              <w:rPr>
                <w:rFonts w:asciiTheme="minorEastAsia" w:hAnsiTheme="minorEastAsia" w:hint="eastAsia"/>
                <w:sz w:val="22"/>
              </w:rPr>
              <w:t xml:space="preserve">　□経過記録　</w:t>
            </w:r>
            <w:r>
              <w:rPr>
                <w:rFonts w:asciiTheme="minorEastAsia" w:hAnsiTheme="minorEastAsia" w:hint="eastAsia"/>
                <w:sz w:val="22"/>
              </w:rPr>
              <w:t>□その他（　　　　）</w:t>
            </w:r>
          </w:p>
        </w:tc>
      </w:tr>
      <w:tr>
        <w:trPr>
          <w:trHeight w:val="340"/>
        </w:trPr>
        <w:tc>
          <w:tcPr>
            <w:tcW w:w="1668" w:type="dxa"/>
            <w:shd w:val="clear" w:color="auto" w:fill="DAEEF3" w:themeFill="accent5" w:themeFillTint="33"/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2"/>
              </w:rPr>
              <w:t>資料作成者</w:t>
            </w:r>
          </w:p>
        </w:tc>
        <w:tc>
          <w:tcPr>
            <w:tcW w:w="7512" w:type="dxa"/>
            <w:gridSpan w:val="4"/>
            <w:vAlign w:val="center"/>
          </w:tcPr>
          <w:p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>
        <w:trPr>
          <w:trHeight w:val="340"/>
        </w:trPr>
        <w:tc>
          <w:tcPr>
            <w:tcW w:w="1668" w:type="dxa"/>
            <w:shd w:val="clear" w:color="auto" w:fill="DAEEF3" w:themeFill="accent5" w:themeFillTint="33"/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(※行政確認欄)</w:t>
            </w:r>
          </w:p>
        </w:tc>
        <w:tc>
          <w:tcPr>
            <w:tcW w:w="7512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あり　　　・　　　なし</w:t>
            </w:r>
          </w:p>
        </w:tc>
      </w:tr>
    </w:tbl>
    <w:p>
      <w:pPr>
        <w:snapToGrid w:val="0"/>
        <w:rPr>
          <w:rFonts w:asciiTheme="minorEastAsia" w:hAnsiTheme="minorEastAsia"/>
          <w:sz w:val="22"/>
        </w:rPr>
      </w:pPr>
    </w:p>
    <w:p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　事業者の対応の確認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3690"/>
        <w:gridCol w:w="3822"/>
      </w:tblGrid>
      <w:tr>
        <w:trPr>
          <w:trHeight w:val="340"/>
        </w:trPr>
        <w:tc>
          <w:tcPr>
            <w:tcW w:w="1668" w:type="dxa"/>
            <w:vMerge w:val="restart"/>
            <w:shd w:val="clear" w:color="auto" w:fill="DAEEF3" w:themeFill="accent5" w:themeFillTint="33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対応の状況</w:t>
            </w:r>
          </w:p>
        </w:tc>
        <w:tc>
          <w:tcPr>
            <w:tcW w:w="3690" w:type="dxa"/>
            <w:vAlign w:val="center"/>
          </w:tcPr>
          <w:p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２人訪問加算の同意依頼（必須）</w:t>
            </w:r>
          </w:p>
        </w:tc>
        <w:tc>
          <w:tcPr>
            <w:tcW w:w="382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あり　・　なし</w:t>
            </w:r>
          </w:p>
        </w:tc>
      </w:tr>
      <w:tr>
        <w:trPr>
          <w:trHeight w:val="340"/>
        </w:trPr>
        <w:tc>
          <w:tcPr>
            <w:tcW w:w="1668" w:type="dxa"/>
            <w:vMerge/>
            <w:shd w:val="clear" w:color="auto" w:fill="DAEEF3" w:themeFill="accent5" w:themeFillTint="33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690" w:type="dxa"/>
            <w:vAlign w:val="center"/>
          </w:tcPr>
          <w:p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その他</w:t>
            </w:r>
          </w:p>
        </w:tc>
        <w:tc>
          <w:tcPr>
            <w:tcW w:w="382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あり　・　なし</w:t>
            </w:r>
          </w:p>
        </w:tc>
      </w:tr>
      <w:tr>
        <w:trPr>
          <w:trHeight w:val="1221"/>
        </w:trPr>
        <w:tc>
          <w:tcPr>
            <w:tcW w:w="1668" w:type="dxa"/>
            <w:shd w:val="clear" w:color="auto" w:fill="DAEEF3" w:themeFill="accent5" w:themeFillTint="33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特記事項</w:t>
            </w:r>
          </w:p>
        </w:tc>
        <w:tc>
          <w:tcPr>
            <w:tcW w:w="7512" w:type="dxa"/>
            <w:gridSpan w:val="2"/>
            <w:vAlign w:val="center"/>
          </w:tcPr>
          <w:p>
            <w:pPr>
              <w:rPr>
                <w:rFonts w:asciiTheme="minorEastAsia" w:hAnsiTheme="minorEastAsia" w:hint="eastAsia"/>
                <w:sz w:val="22"/>
              </w:rPr>
            </w:pPr>
          </w:p>
        </w:tc>
      </w:tr>
      <w:tr>
        <w:trPr>
          <w:trHeight w:val="340"/>
        </w:trPr>
        <w:tc>
          <w:tcPr>
            <w:tcW w:w="1668" w:type="dxa"/>
            <w:shd w:val="clear" w:color="auto" w:fill="DAEEF3" w:themeFill="accent5" w:themeFillTint="33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確認資料</w:t>
            </w:r>
          </w:p>
        </w:tc>
        <w:tc>
          <w:tcPr>
            <w:tcW w:w="7512" w:type="dxa"/>
            <w:gridSpan w:val="2"/>
            <w:vAlign w:val="center"/>
          </w:tcPr>
          <w:p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□事業所の会議記録　　　□勤務形態一覧表　　□訪問記録</w:t>
            </w:r>
          </w:p>
          <w:p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□利用者等への依頼記録　□その他（　　　　）</w:t>
            </w:r>
          </w:p>
        </w:tc>
      </w:tr>
      <w:tr>
        <w:trPr>
          <w:trHeight w:val="340"/>
        </w:trPr>
        <w:tc>
          <w:tcPr>
            <w:tcW w:w="1668" w:type="dxa"/>
            <w:shd w:val="clear" w:color="auto" w:fill="DAEEF3" w:themeFill="accent5" w:themeFillTint="33"/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(※行政確認欄)</w:t>
            </w:r>
          </w:p>
        </w:tc>
        <w:tc>
          <w:tcPr>
            <w:tcW w:w="751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あり　　　・　　　なし</w:t>
            </w:r>
          </w:p>
        </w:tc>
      </w:tr>
    </w:tbl>
    <w:p>
      <w:pPr>
        <w:spacing w:line="276" w:lineRule="auto"/>
        <w:rPr>
          <w:rFonts w:asciiTheme="minorEastAsia" w:hAnsiTheme="minorEastAsia"/>
          <w:sz w:val="22"/>
        </w:rPr>
      </w:pPr>
    </w:p>
    <w:p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（判定）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7512"/>
      </w:tblGrid>
      <w:tr>
        <w:trPr>
          <w:trHeight w:val="340"/>
        </w:trPr>
        <w:tc>
          <w:tcPr>
            <w:tcW w:w="1668" w:type="dxa"/>
            <w:shd w:val="clear" w:color="auto" w:fill="DAEEF3" w:themeFill="accent5" w:themeFillTint="33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事業対象判定</w:t>
            </w:r>
          </w:p>
          <w:p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(※行政記入欄)</w:t>
            </w:r>
          </w:p>
        </w:tc>
        <w:tc>
          <w:tcPr>
            <w:tcW w:w="751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事業対象　　　・　　事業対象外</w:t>
            </w:r>
          </w:p>
        </w:tc>
      </w:tr>
    </w:tbl>
    <w:p>
      <w:pPr>
        <w:spacing w:line="20" w:lineRule="exact"/>
        <w:jc w:val="left"/>
        <w:rPr>
          <w:rFonts w:asciiTheme="majorEastAsia" w:eastAsiaTheme="majorEastAsia" w:hAnsiTheme="majorEastAsia"/>
          <w:sz w:val="22"/>
        </w:rPr>
      </w:pPr>
    </w:p>
    <w:sectPr>
      <w:headerReference w:type="default" r:id="rId7"/>
      <w:pgSz w:w="11906" w:h="16838"/>
      <w:pgMar w:top="1418" w:right="1418" w:bottom="1418" w:left="1418" w:header="851" w:footer="992" w:gutter="0"/>
      <w:cols w:space="425"/>
      <w:titlePg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5"/>
      <w:ind w:right="42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D816EBA6-8D4D-4D92-8B2F-5884FD36C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</w:style>
  <w:style w:type="character" w:styleId="a9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</w:style>
  <w:style w:type="paragraph" w:styleId="ac">
    <w:name w:val="annotation subject"/>
    <w:basedOn w:val="aa"/>
    <w:next w:val="aa"/>
    <w:link w:val="ad"/>
    <w:uiPriority w:val="99"/>
    <w:semiHidden/>
    <w:unhideWhenUsed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9BD609-0D7E-404D-A39F-C729D46EF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兵庫県</dc:creator>
  <cp:lastModifiedBy>POL</cp:lastModifiedBy>
  <cp:revision>83</cp:revision>
  <cp:lastPrinted>2018-09-11T04:33:00Z</cp:lastPrinted>
  <dcterms:created xsi:type="dcterms:W3CDTF">2017-08-30T07:30:00Z</dcterms:created>
  <dcterms:modified xsi:type="dcterms:W3CDTF">2020-06-03T04:57:00Z</dcterms:modified>
</cp:coreProperties>
</file>