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30E3A" w14:textId="77777777" w:rsidR="002D7348" w:rsidRPr="000953D3" w:rsidRDefault="002D7348" w:rsidP="003D7F15">
      <w:pPr>
        <w:rPr>
          <w:rFonts w:ascii="ＭＳ 明朝" w:eastAsia="ＭＳ 明朝" w:hAnsi="ＭＳ 明朝"/>
          <w:sz w:val="25"/>
          <w:szCs w:val="25"/>
        </w:rPr>
      </w:pPr>
      <w:bookmarkStart w:id="0" w:name="_GoBack"/>
      <w:bookmarkEnd w:id="0"/>
      <w:r>
        <w:rPr>
          <w:rFonts w:ascii="ＭＳ 明朝" w:eastAsia="ＭＳ 明朝" w:hAnsi="ＭＳ 明朝" w:hint="eastAsia"/>
          <w:sz w:val="25"/>
          <w:szCs w:val="25"/>
        </w:rPr>
        <w:t xml:space="preserve">　　　姫路市電子図書館に関する要綱</w:t>
      </w:r>
    </w:p>
    <w:p w14:paraId="1C630E3B" w14:textId="77777777" w:rsidR="002F4C9E" w:rsidRPr="000953D3" w:rsidRDefault="002D7348" w:rsidP="000953D3">
      <w:pPr>
        <w:ind w:firstLineChars="50" w:firstLine="148"/>
        <w:rPr>
          <w:rFonts w:ascii="ＭＳ 明朝" w:eastAsia="ＭＳ 明朝" w:hAnsi="ＭＳ 明朝"/>
          <w:sz w:val="25"/>
          <w:szCs w:val="25"/>
        </w:rPr>
      </w:pPr>
      <w:r w:rsidRPr="00E47316">
        <w:rPr>
          <w:rFonts w:ascii="ＭＳ 明朝" w:eastAsia="ＭＳ 明朝" w:hAnsi="ＭＳ 明朝" w:hint="eastAsia"/>
          <w:sz w:val="25"/>
          <w:szCs w:val="25"/>
        </w:rPr>
        <w:t>（趣旨）</w:t>
      </w:r>
    </w:p>
    <w:p w14:paraId="1C630E3C" w14:textId="77777777" w:rsidR="00F6315A" w:rsidRPr="000953D3" w:rsidRDefault="002D7348" w:rsidP="000953D3">
      <w:pPr>
        <w:ind w:left="148" w:hangingChars="50" w:hanging="148"/>
        <w:rPr>
          <w:rFonts w:ascii="ＭＳ 明朝" w:eastAsia="ＭＳ 明朝" w:hAnsi="ＭＳ 明朝"/>
          <w:sz w:val="25"/>
          <w:szCs w:val="25"/>
        </w:rPr>
      </w:pPr>
      <w:r w:rsidRPr="00E47316">
        <w:rPr>
          <w:rFonts w:ascii="ＭＳ 明朝" w:eastAsia="ＭＳ 明朝" w:hAnsi="ＭＳ 明朝" w:hint="eastAsia"/>
          <w:sz w:val="25"/>
          <w:szCs w:val="25"/>
        </w:rPr>
        <w:t>第１条　この要綱は、姫路市立図書館が電子資料</w:t>
      </w:r>
      <w:r w:rsidR="00DB6DCF">
        <w:rPr>
          <w:rFonts w:ascii="ＭＳ 明朝" w:eastAsia="ＭＳ 明朝" w:hAnsi="ＭＳ 明朝" w:hint="eastAsia"/>
          <w:sz w:val="25"/>
          <w:szCs w:val="25"/>
        </w:rPr>
        <w:t>（</w:t>
      </w:r>
      <w:r w:rsidR="00DB6DCF" w:rsidRPr="0012295D">
        <w:rPr>
          <w:rFonts w:ascii="ＭＳ 明朝" w:eastAsia="ＭＳ 明朝" w:hAnsi="ＭＳ 明朝" w:hint="eastAsia"/>
          <w:sz w:val="25"/>
          <w:szCs w:val="25"/>
        </w:rPr>
        <w:t>電磁的記録（電子的方式、磁気的方式その他人の知覚によっては認識できない方式で作られた記録をいう。）のうち、インターネットを通じ、スマート</w:t>
      </w:r>
      <w:r w:rsidR="00E21139">
        <w:rPr>
          <w:rFonts w:ascii="ＭＳ 明朝" w:eastAsia="ＭＳ 明朝" w:hAnsi="ＭＳ 明朝" w:hint="eastAsia"/>
          <w:sz w:val="25"/>
          <w:szCs w:val="25"/>
        </w:rPr>
        <w:t>フォン、タブレット、パソコン等の機器を用いて利用可能なものをいい、郷土資料デジタルアーカイブシステム「はりまふるさとアーカイブ」で公開されている資料を除く</w:t>
      </w:r>
      <w:r w:rsidR="00DB6DCF" w:rsidRPr="0012295D">
        <w:rPr>
          <w:rFonts w:ascii="ＭＳ 明朝" w:eastAsia="ＭＳ 明朝" w:hAnsi="ＭＳ 明朝" w:hint="eastAsia"/>
          <w:sz w:val="25"/>
          <w:szCs w:val="25"/>
        </w:rPr>
        <w:t>。</w:t>
      </w:r>
      <w:r w:rsidR="00DB6DCF">
        <w:rPr>
          <w:rFonts w:ascii="ＭＳ 明朝" w:eastAsia="ＭＳ 明朝" w:hAnsi="ＭＳ 明朝" w:hint="eastAsia"/>
          <w:sz w:val="25"/>
          <w:szCs w:val="25"/>
        </w:rPr>
        <w:t>以下同じ。）</w:t>
      </w:r>
      <w:r w:rsidRPr="00E47316">
        <w:rPr>
          <w:rFonts w:ascii="ＭＳ 明朝" w:eastAsia="ＭＳ 明朝" w:hAnsi="ＭＳ 明朝" w:hint="eastAsia"/>
          <w:sz w:val="25"/>
          <w:szCs w:val="25"/>
        </w:rPr>
        <w:t>を提供するサービス（以下「電子図書館」という。）の利用に関して必要な事項を定める。</w:t>
      </w:r>
    </w:p>
    <w:p w14:paraId="1C630E3D" w14:textId="77777777" w:rsidR="005061F2" w:rsidRPr="000953D3" w:rsidRDefault="002D7348" w:rsidP="000953D3">
      <w:pPr>
        <w:ind w:firstLineChars="50" w:firstLine="148"/>
        <w:rPr>
          <w:rFonts w:ascii="ＭＳ 明朝" w:eastAsia="ＭＳ 明朝" w:hAnsi="ＭＳ 明朝"/>
          <w:sz w:val="25"/>
          <w:szCs w:val="25"/>
        </w:rPr>
      </w:pPr>
      <w:r w:rsidRPr="00E47316">
        <w:rPr>
          <w:rFonts w:ascii="ＭＳ 明朝" w:eastAsia="ＭＳ 明朝" w:hAnsi="ＭＳ 明朝" w:hint="eastAsia"/>
          <w:sz w:val="25"/>
          <w:szCs w:val="25"/>
        </w:rPr>
        <w:t>（電子図書館の提供方法）</w:t>
      </w:r>
    </w:p>
    <w:p w14:paraId="1C630E3E" w14:textId="77777777" w:rsidR="005061F2" w:rsidRPr="000953D3" w:rsidRDefault="002D7348" w:rsidP="000953D3">
      <w:pPr>
        <w:ind w:left="148" w:hangingChars="50" w:hanging="148"/>
        <w:rPr>
          <w:rFonts w:ascii="ＭＳ 明朝" w:eastAsia="ＭＳ 明朝" w:hAnsi="ＭＳ 明朝"/>
          <w:sz w:val="25"/>
          <w:szCs w:val="25"/>
        </w:rPr>
      </w:pPr>
      <w:r w:rsidRPr="00E47316">
        <w:rPr>
          <w:rFonts w:ascii="ＭＳ 明朝" w:eastAsia="ＭＳ 明朝" w:hAnsi="ＭＳ 明朝" w:hint="eastAsia"/>
          <w:sz w:val="25"/>
          <w:szCs w:val="25"/>
        </w:rPr>
        <w:t>第２条　電子図書館は、姫路市が契約する事業者（以下「契約事業者」という）が構築する電子資料配信サービスを通じ、電子資料を提供する。</w:t>
      </w:r>
    </w:p>
    <w:p w14:paraId="1C630E3F" w14:textId="77777777" w:rsidR="00C852F1" w:rsidRDefault="002D7348" w:rsidP="000953D3">
      <w:pPr>
        <w:ind w:left="148" w:hangingChars="50" w:hanging="148"/>
        <w:rPr>
          <w:rFonts w:ascii="ＭＳ 明朝" w:eastAsia="ＭＳ 明朝" w:hAnsi="ＭＳ 明朝"/>
          <w:sz w:val="25"/>
          <w:szCs w:val="25"/>
        </w:rPr>
      </w:pPr>
      <w:r w:rsidRPr="00E47316">
        <w:rPr>
          <w:rFonts w:ascii="ＭＳ 明朝" w:eastAsia="ＭＳ 明朝" w:hAnsi="ＭＳ 明朝" w:hint="eastAsia"/>
          <w:sz w:val="25"/>
          <w:szCs w:val="25"/>
        </w:rPr>
        <w:t>２　電子図書館の利用者</w:t>
      </w:r>
      <w:r w:rsidR="00C852F1">
        <w:rPr>
          <w:rFonts w:ascii="ＭＳ 明朝" w:eastAsia="ＭＳ 明朝" w:hAnsi="ＭＳ 明朝" w:hint="eastAsia"/>
          <w:sz w:val="25"/>
          <w:szCs w:val="25"/>
        </w:rPr>
        <w:t>は、電子図書館の利用に当たって、</w:t>
      </w:r>
      <w:r w:rsidRPr="00E47316">
        <w:rPr>
          <w:rFonts w:ascii="ＭＳ 明朝" w:eastAsia="ＭＳ 明朝" w:hAnsi="ＭＳ 明朝" w:hint="eastAsia"/>
          <w:sz w:val="25"/>
          <w:szCs w:val="25"/>
        </w:rPr>
        <w:t>ＩＤ（姫路市立図書館条例施行規則</w:t>
      </w:r>
      <w:r w:rsidR="00DB6DCF">
        <w:rPr>
          <w:rFonts w:ascii="ＭＳ 明朝" w:eastAsia="ＭＳ 明朝" w:hAnsi="ＭＳ 明朝" w:hint="eastAsia"/>
          <w:sz w:val="25"/>
          <w:szCs w:val="25"/>
        </w:rPr>
        <w:t>（平成２年教育委員会規則第５号）</w:t>
      </w:r>
      <w:r w:rsidRPr="00E47316">
        <w:rPr>
          <w:rFonts w:ascii="ＭＳ 明朝" w:eastAsia="ＭＳ 明朝" w:hAnsi="ＭＳ 明朝" w:hint="eastAsia"/>
          <w:sz w:val="25"/>
          <w:szCs w:val="25"/>
        </w:rPr>
        <w:t>第５条</w:t>
      </w:r>
      <w:r w:rsidR="00DB6DCF">
        <w:rPr>
          <w:rFonts w:ascii="ＭＳ 明朝" w:eastAsia="ＭＳ 明朝" w:hAnsi="ＭＳ 明朝" w:hint="eastAsia"/>
          <w:sz w:val="25"/>
          <w:szCs w:val="25"/>
        </w:rPr>
        <w:t>第１項</w:t>
      </w:r>
      <w:r w:rsidRPr="00E47316">
        <w:rPr>
          <w:rFonts w:ascii="ＭＳ 明朝" w:eastAsia="ＭＳ 明朝" w:hAnsi="ＭＳ 明朝" w:hint="eastAsia"/>
          <w:sz w:val="25"/>
          <w:szCs w:val="25"/>
        </w:rPr>
        <w:t>に規定する</w:t>
      </w:r>
      <w:r w:rsidR="00DE3F55" w:rsidRPr="00C852F1">
        <w:rPr>
          <w:rFonts w:ascii="ＭＳ 明朝" w:eastAsia="ＭＳ 明朝" w:hAnsi="ＭＳ 明朝" w:hint="eastAsia"/>
          <w:sz w:val="25"/>
          <w:szCs w:val="25"/>
        </w:rPr>
        <w:t>貸出券に記載の番号</w:t>
      </w:r>
      <w:r w:rsidR="00C852F1">
        <w:rPr>
          <w:rFonts w:ascii="ＭＳ 明朝" w:eastAsia="ＭＳ 明朝" w:hAnsi="ＭＳ 明朝" w:hint="eastAsia"/>
          <w:sz w:val="25"/>
          <w:szCs w:val="25"/>
        </w:rPr>
        <w:t>（</w:t>
      </w:r>
      <w:r w:rsidR="00C852F1" w:rsidRPr="00C852F1">
        <w:rPr>
          <w:rFonts w:ascii="ＭＳ 明朝" w:eastAsia="ＭＳ 明朝" w:hAnsi="ＭＳ 明朝" w:hint="eastAsia"/>
          <w:sz w:val="25"/>
          <w:szCs w:val="25"/>
        </w:rPr>
        <w:t>行政手続における特定の個人を識別するための番号の利用等に関する法律</w:t>
      </w:r>
      <w:r w:rsidR="00C852F1" w:rsidRPr="00C852F1">
        <w:rPr>
          <w:rFonts w:ascii="ＭＳ 明朝" w:eastAsia="ＭＳ 明朝" w:hAnsi="ＭＳ 明朝"/>
          <w:sz w:val="25"/>
          <w:szCs w:val="25"/>
        </w:rPr>
        <w:t>(平成</w:t>
      </w:r>
      <w:r w:rsidR="00C852F1" w:rsidRPr="00C852F1">
        <w:rPr>
          <w:rFonts w:ascii="ＭＳ 明朝" w:eastAsia="ＭＳ 明朝" w:hAnsi="ＭＳ 明朝" w:hint="eastAsia"/>
          <w:sz w:val="25"/>
          <w:szCs w:val="25"/>
        </w:rPr>
        <w:t>２５年法律第２７号）第２条第７項</w:t>
      </w:r>
      <w:r w:rsidR="00C852F1" w:rsidRPr="00C852F1">
        <w:rPr>
          <w:rFonts w:ascii="ＭＳ 明朝" w:eastAsia="ＭＳ 明朝" w:hAnsi="ＭＳ 明朝"/>
          <w:sz w:val="25"/>
          <w:szCs w:val="25"/>
        </w:rPr>
        <w:t>に規定する個人番号カードを貸出券として登録した場合にあっては、貸出券番号</w:t>
      </w:r>
      <w:r w:rsidR="00C852F1">
        <w:rPr>
          <w:rFonts w:ascii="ＭＳ 明朝" w:eastAsia="ＭＳ 明朝" w:hAnsi="ＭＳ 明朝" w:hint="eastAsia"/>
          <w:sz w:val="25"/>
          <w:szCs w:val="25"/>
        </w:rPr>
        <w:t>）</w:t>
      </w:r>
      <w:r w:rsidR="00DB6DCF" w:rsidRPr="00C852F1">
        <w:rPr>
          <w:rFonts w:ascii="ＭＳ 明朝" w:eastAsia="ＭＳ 明朝" w:hAnsi="ＭＳ 明朝" w:hint="eastAsia"/>
          <w:sz w:val="25"/>
          <w:szCs w:val="25"/>
        </w:rPr>
        <w:t>とする。以下同じ。</w:t>
      </w:r>
      <w:r w:rsidRPr="00C852F1">
        <w:rPr>
          <w:rFonts w:ascii="ＭＳ 明朝" w:eastAsia="ＭＳ 明朝" w:hAnsi="ＭＳ 明朝" w:hint="eastAsia"/>
          <w:sz w:val="25"/>
          <w:szCs w:val="25"/>
        </w:rPr>
        <w:t>）及びパスワード</w:t>
      </w:r>
      <w:r w:rsidR="00DE3F55" w:rsidRPr="00C852F1">
        <w:rPr>
          <w:rFonts w:ascii="ＭＳ 明朝" w:eastAsia="ＭＳ 明朝" w:hAnsi="ＭＳ 明朝" w:hint="eastAsia"/>
          <w:sz w:val="25"/>
          <w:szCs w:val="25"/>
        </w:rPr>
        <w:t>（図書館</w:t>
      </w:r>
      <w:r w:rsidR="00C852F1">
        <w:rPr>
          <w:rFonts w:ascii="ＭＳ 明朝" w:eastAsia="ＭＳ 明朝" w:hAnsi="ＭＳ 明朝" w:hint="eastAsia"/>
          <w:sz w:val="25"/>
          <w:szCs w:val="25"/>
        </w:rPr>
        <w:t>情報</w:t>
      </w:r>
      <w:r w:rsidR="00DE3F55" w:rsidRPr="00C852F1">
        <w:rPr>
          <w:rFonts w:ascii="ＭＳ 明朝" w:eastAsia="ＭＳ 明朝" w:hAnsi="ＭＳ 明朝" w:hint="eastAsia"/>
          <w:sz w:val="25"/>
          <w:szCs w:val="25"/>
        </w:rPr>
        <w:t>システム</w:t>
      </w:r>
      <w:r w:rsidR="00C852F1">
        <w:rPr>
          <w:rFonts w:ascii="ＭＳ 明朝" w:eastAsia="ＭＳ 明朝" w:hAnsi="ＭＳ 明朝" w:hint="eastAsia"/>
          <w:sz w:val="25"/>
          <w:szCs w:val="25"/>
        </w:rPr>
        <w:t>の「Ｍｙライブラリ」</w:t>
      </w:r>
      <w:r w:rsidR="00B67ADE">
        <w:rPr>
          <w:rFonts w:ascii="ＭＳ 明朝" w:eastAsia="ＭＳ 明朝" w:hAnsi="ＭＳ 明朝" w:hint="eastAsia"/>
          <w:sz w:val="25"/>
          <w:szCs w:val="25"/>
        </w:rPr>
        <w:t>の認証に要する</w:t>
      </w:r>
      <w:r w:rsidR="00C852F1">
        <w:rPr>
          <w:rFonts w:ascii="ＭＳ 明朝" w:eastAsia="ＭＳ 明朝" w:hAnsi="ＭＳ 明朝" w:hint="eastAsia"/>
          <w:sz w:val="25"/>
          <w:szCs w:val="25"/>
        </w:rPr>
        <w:t>パスワードとする</w:t>
      </w:r>
      <w:r w:rsidR="00DE3F55" w:rsidRPr="00C852F1">
        <w:rPr>
          <w:rFonts w:ascii="ＭＳ 明朝" w:eastAsia="ＭＳ 明朝" w:hAnsi="ＭＳ 明朝" w:hint="eastAsia"/>
          <w:sz w:val="25"/>
          <w:szCs w:val="25"/>
        </w:rPr>
        <w:t>。</w:t>
      </w:r>
      <w:r w:rsidR="00C852F1">
        <w:rPr>
          <w:rFonts w:ascii="ＭＳ 明朝" w:eastAsia="ＭＳ 明朝" w:hAnsi="ＭＳ 明朝" w:hint="eastAsia"/>
          <w:sz w:val="25"/>
          <w:szCs w:val="25"/>
        </w:rPr>
        <w:t>以下同じ。</w:t>
      </w:r>
      <w:r w:rsidR="00DE3F55" w:rsidRPr="00C852F1">
        <w:rPr>
          <w:rFonts w:ascii="ＭＳ 明朝" w:eastAsia="ＭＳ 明朝" w:hAnsi="ＭＳ 明朝" w:hint="eastAsia"/>
          <w:sz w:val="25"/>
          <w:szCs w:val="25"/>
        </w:rPr>
        <w:t>）</w:t>
      </w:r>
      <w:r w:rsidRPr="00C852F1">
        <w:rPr>
          <w:rFonts w:ascii="ＭＳ 明朝" w:eastAsia="ＭＳ 明朝" w:hAnsi="ＭＳ 明朝" w:hint="eastAsia"/>
          <w:sz w:val="25"/>
          <w:szCs w:val="25"/>
        </w:rPr>
        <w:t>を</w:t>
      </w:r>
      <w:r w:rsidR="00DE3F55" w:rsidRPr="00C852F1">
        <w:rPr>
          <w:rFonts w:ascii="ＭＳ 明朝" w:eastAsia="ＭＳ 明朝" w:hAnsi="ＭＳ 明朝" w:hint="eastAsia"/>
          <w:sz w:val="25"/>
          <w:szCs w:val="25"/>
        </w:rPr>
        <w:t>使用</w:t>
      </w:r>
      <w:r w:rsidR="00C852F1" w:rsidRPr="000953D3">
        <w:rPr>
          <w:rFonts w:ascii="ＭＳ 明朝" w:eastAsia="ＭＳ 明朝" w:hAnsi="ＭＳ 明朝" w:hint="eastAsia"/>
          <w:color w:val="000000" w:themeColor="text1"/>
          <w:sz w:val="25"/>
          <w:szCs w:val="25"/>
        </w:rPr>
        <w:t>する</w:t>
      </w:r>
      <w:r w:rsidR="00C852F1">
        <w:rPr>
          <w:rFonts w:ascii="ＭＳ 明朝" w:eastAsia="ＭＳ 明朝" w:hAnsi="ＭＳ 明朝" w:hint="eastAsia"/>
          <w:sz w:val="25"/>
          <w:szCs w:val="25"/>
        </w:rPr>
        <w:t>ものとする。</w:t>
      </w:r>
    </w:p>
    <w:p w14:paraId="1C630E40" w14:textId="77777777" w:rsidR="005345BA" w:rsidRPr="000953D3" w:rsidRDefault="00C852F1" w:rsidP="000953D3">
      <w:pPr>
        <w:ind w:left="148" w:hangingChars="50" w:hanging="148"/>
        <w:rPr>
          <w:rFonts w:ascii="ＭＳ 明朝" w:eastAsia="ＭＳ 明朝" w:hAnsi="ＭＳ 明朝"/>
          <w:sz w:val="25"/>
          <w:szCs w:val="25"/>
        </w:rPr>
      </w:pPr>
      <w:r>
        <w:rPr>
          <w:rFonts w:ascii="ＭＳ 明朝" w:eastAsia="ＭＳ 明朝" w:hAnsi="ＭＳ 明朝" w:hint="eastAsia"/>
          <w:sz w:val="25"/>
          <w:szCs w:val="25"/>
        </w:rPr>
        <w:t>３　姫路市立図書館は、</w:t>
      </w:r>
      <w:r w:rsidR="002D7348" w:rsidRPr="00E47316">
        <w:rPr>
          <w:rFonts w:ascii="ＭＳ 明朝" w:eastAsia="ＭＳ 明朝" w:hAnsi="ＭＳ 明朝" w:hint="eastAsia"/>
          <w:sz w:val="25"/>
          <w:szCs w:val="25"/>
        </w:rPr>
        <w:t>ＩＤ及びパスワードを</w:t>
      </w:r>
      <w:r w:rsidR="001B1239">
        <w:rPr>
          <w:rFonts w:ascii="ＭＳ 明朝" w:eastAsia="ＭＳ 明朝" w:hAnsi="ＭＳ 明朝" w:hint="eastAsia"/>
          <w:sz w:val="25"/>
          <w:szCs w:val="25"/>
        </w:rPr>
        <w:t>、</w:t>
      </w:r>
      <w:r w:rsidR="001B1239" w:rsidRPr="007F4981">
        <w:rPr>
          <w:rFonts w:ascii="ＭＳ 明朝" w:eastAsia="ＭＳ 明朝" w:hAnsi="ＭＳ 明朝" w:hint="eastAsia"/>
          <w:sz w:val="25"/>
          <w:szCs w:val="25"/>
        </w:rPr>
        <w:t>電子図書館の利用者認証連携のため、</w:t>
      </w:r>
      <w:r w:rsidR="002D7348" w:rsidRPr="00E47316">
        <w:rPr>
          <w:rFonts w:ascii="ＭＳ 明朝" w:eastAsia="ＭＳ 明朝" w:hAnsi="ＭＳ 明朝" w:hint="eastAsia"/>
          <w:sz w:val="25"/>
          <w:szCs w:val="25"/>
        </w:rPr>
        <w:t>契約事業者へ提供する。</w:t>
      </w:r>
    </w:p>
    <w:p w14:paraId="1C630E41" w14:textId="77777777" w:rsidR="00DB6DCF" w:rsidRDefault="002D7348" w:rsidP="000953D3">
      <w:pPr>
        <w:rPr>
          <w:rFonts w:ascii="ＭＳ 明朝" w:eastAsia="ＭＳ 明朝" w:hAnsi="ＭＳ 明朝"/>
          <w:sz w:val="25"/>
          <w:szCs w:val="25"/>
        </w:rPr>
      </w:pPr>
      <w:r>
        <w:rPr>
          <w:rFonts w:ascii="ＭＳ 明朝" w:eastAsia="ＭＳ 明朝" w:hAnsi="ＭＳ 明朝" w:hint="eastAsia"/>
          <w:sz w:val="25"/>
          <w:szCs w:val="25"/>
        </w:rPr>
        <w:t xml:space="preserve">　</w:t>
      </w:r>
      <w:r w:rsidRPr="00E47316">
        <w:rPr>
          <w:rFonts w:ascii="ＭＳ 明朝" w:eastAsia="ＭＳ 明朝" w:hAnsi="ＭＳ 明朝" w:hint="eastAsia"/>
          <w:sz w:val="25"/>
          <w:szCs w:val="25"/>
        </w:rPr>
        <w:t>（電子資料の範囲）</w:t>
      </w:r>
    </w:p>
    <w:p w14:paraId="1C630E42" w14:textId="77777777" w:rsidR="00DB6DCF" w:rsidRDefault="002D7348" w:rsidP="000953D3">
      <w:pPr>
        <w:rPr>
          <w:rFonts w:ascii="ＭＳ 明朝" w:eastAsia="ＭＳ 明朝" w:hAnsi="ＭＳ 明朝"/>
          <w:sz w:val="25"/>
          <w:szCs w:val="25"/>
        </w:rPr>
      </w:pPr>
      <w:r w:rsidRPr="00E47316">
        <w:rPr>
          <w:rFonts w:ascii="ＭＳ 明朝" w:eastAsia="ＭＳ 明朝" w:hAnsi="ＭＳ 明朝" w:hint="eastAsia"/>
          <w:sz w:val="25"/>
          <w:szCs w:val="25"/>
        </w:rPr>
        <w:t>第３条　電子図書館が提供する電子資料の範囲は、</w:t>
      </w:r>
      <w:r w:rsidRPr="000953D3">
        <w:rPr>
          <w:rFonts w:ascii="ＭＳ 明朝" w:eastAsia="ＭＳ 明朝" w:hAnsi="ＭＳ 明朝" w:hint="eastAsia"/>
          <w:sz w:val="25"/>
          <w:szCs w:val="25"/>
        </w:rPr>
        <w:t>前条第１</w:t>
      </w:r>
      <w:r w:rsidR="00DB6DCF">
        <w:rPr>
          <w:rFonts w:ascii="ＭＳ 明朝" w:eastAsia="ＭＳ 明朝" w:hAnsi="ＭＳ 明朝" w:hint="eastAsia"/>
          <w:sz w:val="25"/>
          <w:szCs w:val="25"/>
        </w:rPr>
        <w:t>項</w:t>
      </w:r>
      <w:r w:rsidRPr="000953D3">
        <w:rPr>
          <w:rFonts w:ascii="ＭＳ 明朝" w:eastAsia="ＭＳ 明朝" w:hAnsi="ＭＳ 明朝" w:hint="eastAsia"/>
          <w:sz w:val="25"/>
          <w:szCs w:val="25"/>
        </w:rPr>
        <w:t>の契約事業者が配信す</w:t>
      </w:r>
    </w:p>
    <w:p w14:paraId="1C630E43" w14:textId="77777777" w:rsidR="007426EB" w:rsidRPr="000953D3" w:rsidRDefault="002D7348" w:rsidP="000953D3">
      <w:pPr>
        <w:ind w:firstLineChars="50" w:firstLine="148"/>
      </w:pPr>
      <w:r w:rsidRPr="000953D3">
        <w:rPr>
          <w:rFonts w:ascii="ＭＳ 明朝" w:eastAsia="ＭＳ 明朝" w:hAnsi="ＭＳ 明朝" w:hint="eastAsia"/>
          <w:sz w:val="25"/>
          <w:szCs w:val="25"/>
        </w:rPr>
        <w:t>る電子資料のうち、姫路市</w:t>
      </w:r>
      <w:r w:rsidR="00DB6DCF">
        <w:rPr>
          <w:rFonts w:ascii="ＭＳ 明朝" w:eastAsia="ＭＳ 明朝" w:hAnsi="ＭＳ 明朝" w:hint="eastAsia"/>
          <w:sz w:val="25"/>
          <w:szCs w:val="25"/>
        </w:rPr>
        <w:t>立図書館</w:t>
      </w:r>
      <w:r w:rsidRPr="000953D3">
        <w:rPr>
          <w:rFonts w:ascii="ＭＳ 明朝" w:eastAsia="ＭＳ 明朝" w:hAnsi="ＭＳ 明朝" w:hint="eastAsia"/>
          <w:sz w:val="25"/>
          <w:szCs w:val="25"/>
        </w:rPr>
        <w:t>が選定した</w:t>
      </w:r>
      <w:r w:rsidR="00DB6DCF">
        <w:rPr>
          <w:rFonts w:ascii="ＭＳ 明朝" w:eastAsia="ＭＳ 明朝" w:hAnsi="ＭＳ 明朝" w:hint="eastAsia"/>
          <w:sz w:val="25"/>
          <w:szCs w:val="25"/>
        </w:rPr>
        <w:t>もの</w:t>
      </w:r>
      <w:r>
        <w:rPr>
          <w:rFonts w:ascii="ＭＳ 明朝" w:eastAsia="ＭＳ 明朝" w:hAnsi="ＭＳ 明朝" w:hint="eastAsia"/>
          <w:sz w:val="25"/>
          <w:szCs w:val="25"/>
        </w:rPr>
        <w:t>とする。</w:t>
      </w:r>
    </w:p>
    <w:p w14:paraId="1C630E44" w14:textId="77777777" w:rsidR="002345D4" w:rsidRPr="000953D3" w:rsidRDefault="002D7348" w:rsidP="000953D3">
      <w:pPr>
        <w:ind w:firstLineChars="50" w:firstLine="148"/>
        <w:rPr>
          <w:rFonts w:ascii="ＭＳ 明朝" w:eastAsia="ＭＳ 明朝" w:hAnsi="ＭＳ 明朝"/>
          <w:sz w:val="25"/>
          <w:szCs w:val="25"/>
        </w:rPr>
      </w:pPr>
      <w:r w:rsidRPr="00E47316">
        <w:rPr>
          <w:rFonts w:ascii="ＭＳ 明朝" w:eastAsia="ＭＳ 明朝" w:hAnsi="ＭＳ 明朝" w:hint="eastAsia"/>
          <w:sz w:val="25"/>
          <w:szCs w:val="25"/>
        </w:rPr>
        <w:t>（電子図書館を利用できる者）</w:t>
      </w:r>
    </w:p>
    <w:p w14:paraId="1C630E45" w14:textId="77777777" w:rsidR="002C7389" w:rsidRPr="000953D3" w:rsidRDefault="002D7348" w:rsidP="000953D3">
      <w:pPr>
        <w:ind w:left="148" w:hangingChars="50" w:hanging="148"/>
        <w:rPr>
          <w:rFonts w:ascii="ＭＳ 明朝" w:eastAsia="ＭＳ 明朝" w:hAnsi="ＭＳ 明朝"/>
          <w:sz w:val="25"/>
          <w:szCs w:val="25"/>
        </w:rPr>
      </w:pPr>
      <w:r w:rsidRPr="00E47316">
        <w:rPr>
          <w:rFonts w:ascii="ＭＳ 明朝" w:eastAsia="ＭＳ 明朝" w:hAnsi="ＭＳ 明朝" w:hint="eastAsia"/>
          <w:sz w:val="25"/>
          <w:szCs w:val="25"/>
        </w:rPr>
        <w:t>第４条　電子図書館を利用できる者は姫路市立図書館の利用者で、ＩＤ及びパスワードの発行を受けた個人とする。</w:t>
      </w:r>
    </w:p>
    <w:p w14:paraId="1C630E46" w14:textId="77777777" w:rsidR="002C7389" w:rsidRPr="000953D3" w:rsidRDefault="002D7348" w:rsidP="000953D3">
      <w:pPr>
        <w:ind w:firstLineChars="50" w:firstLine="148"/>
        <w:rPr>
          <w:rFonts w:ascii="ＭＳ 明朝" w:eastAsia="ＭＳ 明朝" w:hAnsi="ＭＳ 明朝"/>
          <w:sz w:val="25"/>
          <w:szCs w:val="25"/>
        </w:rPr>
      </w:pPr>
      <w:r w:rsidRPr="00E47316">
        <w:rPr>
          <w:rFonts w:ascii="ＭＳ 明朝" w:eastAsia="ＭＳ 明朝" w:hAnsi="ＭＳ 明朝" w:hint="eastAsia"/>
          <w:sz w:val="25"/>
          <w:szCs w:val="25"/>
        </w:rPr>
        <w:t>（</w:t>
      </w:r>
      <w:r w:rsidRPr="002D7348">
        <w:rPr>
          <w:rFonts w:ascii="ＭＳ 明朝" w:eastAsia="ＭＳ 明朝" w:hAnsi="ＭＳ 明朝" w:hint="eastAsia"/>
          <w:sz w:val="25"/>
          <w:szCs w:val="25"/>
        </w:rPr>
        <w:t>ＩＤ及びパスワードの取扱い）</w:t>
      </w:r>
    </w:p>
    <w:p w14:paraId="1C630E47" w14:textId="77777777" w:rsidR="00F62BF2" w:rsidRPr="000953D3" w:rsidRDefault="002D7348" w:rsidP="000953D3">
      <w:pPr>
        <w:ind w:left="148" w:hangingChars="50" w:hanging="148"/>
        <w:rPr>
          <w:rFonts w:ascii="ＭＳ 明朝" w:eastAsia="ＭＳ 明朝" w:hAnsi="ＭＳ 明朝"/>
          <w:sz w:val="25"/>
          <w:szCs w:val="25"/>
        </w:rPr>
      </w:pPr>
      <w:r w:rsidRPr="00E47316">
        <w:rPr>
          <w:rFonts w:ascii="ＭＳ 明朝" w:eastAsia="ＭＳ 明朝" w:hAnsi="ＭＳ 明朝" w:hint="eastAsia"/>
          <w:sz w:val="25"/>
          <w:szCs w:val="25"/>
        </w:rPr>
        <w:t>第５条　電子図書館</w:t>
      </w:r>
      <w:r w:rsidR="00E47316">
        <w:rPr>
          <w:rFonts w:ascii="ＭＳ 明朝" w:eastAsia="ＭＳ 明朝" w:hAnsi="ＭＳ 明朝" w:hint="eastAsia"/>
          <w:sz w:val="25"/>
          <w:szCs w:val="25"/>
        </w:rPr>
        <w:t>を</w:t>
      </w:r>
      <w:r w:rsidRPr="00E47316">
        <w:rPr>
          <w:rFonts w:ascii="ＭＳ 明朝" w:eastAsia="ＭＳ 明朝" w:hAnsi="ＭＳ 明朝" w:hint="eastAsia"/>
          <w:sz w:val="25"/>
          <w:szCs w:val="25"/>
        </w:rPr>
        <w:t>利用</w:t>
      </w:r>
      <w:r w:rsidR="00E47316">
        <w:rPr>
          <w:rFonts w:ascii="ＭＳ 明朝" w:eastAsia="ＭＳ 明朝" w:hAnsi="ＭＳ 明朝" w:hint="eastAsia"/>
          <w:sz w:val="25"/>
          <w:szCs w:val="25"/>
        </w:rPr>
        <w:t>する</w:t>
      </w:r>
      <w:r w:rsidRPr="00E47316">
        <w:rPr>
          <w:rFonts w:ascii="ＭＳ 明朝" w:eastAsia="ＭＳ 明朝" w:hAnsi="ＭＳ 明朝" w:hint="eastAsia"/>
          <w:sz w:val="25"/>
          <w:szCs w:val="25"/>
        </w:rPr>
        <w:t>ためのＩＤ及びパスワードの取扱いについては、次</w:t>
      </w:r>
      <w:r w:rsidR="00B22491">
        <w:rPr>
          <w:rFonts w:ascii="ＭＳ 明朝" w:eastAsia="ＭＳ 明朝" w:hAnsi="ＭＳ 明朝" w:hint="eastAsia"/>
          <w:sz w:val="25"/>
          <w:szCs w:val="25"/>
        </w:rPr>
        <w:t>に</w:t>
      </w:r>
      <w:r w:rsidR="00B22491">
        <w:rPr>
          <w:rFonts w:ascii="ＭＳ 明朝" w:eastAsia="ＭＳ 明朝" w:hAnsi="ＭＳ 明朝" w:hint="eastAsia"/>
          <w:sz w:val="25"/>
          <w:szCs w:val="25"/>
        </w:rPr>
        <w:lastRenderedPageBreak/>
        <w:t>掲げる</w:t>
      </w:r>
      <w:r w:rsidRPr="002D7348">
        <w:rPr>
          <w:rFonts w:ascii="ＭＳ 明朝" w:eastAsia="ＭＳ 明朝" w:hAnsi="ＭＳ 明朝" w:hint="eastAsia"/>
          <w:sz w:val="25"/>
          <w:szCs w:val="25"/>
        </w:rPr>
        <w:t>とおりとする。</w:t>
      </w:r>
    </w:p>
    <w:p w14:paraId="1C630E48" w14:textId="77777777" w:rsidR="00F62BF2" w:rsidRPr="000953D3" w:rsidRDefault="002D7348" w:rsidP="000953D3">
      <w:pPr>
        <w:ind w:leftChars="50" w:left="423" w:hangingChars="100" w:hanging="295"/>
        <w:rPr>
          <w:rFonts w:ascii="ＭＳ 明朝" w:eastAsia="ＭＳ 明朝" w:hAnsi="ＭＳ 明朝"/>
          <w:sz w:val="25"/>
          <w:szCs w:val="25"/>
        </w:rPr>
      </w:pPr>
      <w:r>
        <w:rPr>
          <w:rFonts w:ascii="ＭＳ 明朝" w:eastAsia="ＭＳ 明朝" w:hAnsi="ＭＳ 明朝" w:hint="eastAsia"/>
          <w:sz w:val="25"/>
          <w:szCs w:val="25"/>
        </w:rPr>
        <w:t xml:space="preserve">⑴　</w:t>
      </w:r>
      <w:r w:rsidRPr="000953D3">
        <w:rPr>
          <w:rFonts w:ascii="ＭＳ 明朝" w:eastAsia="ＭＳ 明朝" w:hAnsi="ＭＳ 明朝" w:hint="eastAsia"/>
          <w:sz w:val="25"/>
          <w:szCs w:val="25"/>
        </w:rPr>
        <w:t>ＩＤ及びパスワードは、</w:t>
      </w:r>
      <w:r w:rsidR="00F70690">
        <w:rPr>
          <w:rFonts w:ascii="ＭＳ 明朝" w:eastAsia="ＭＳ 明朝" w:hAnsi="ＭＳ 明朝" w:hint="eastAsia"/>
          <w:sz w:val="25"/>
          <w:szCs w:val="25"/>
        </w:rPr>
        <w:t>電子図書館を</w:t>
      </w:r>
      <w:r w:rsidRPr="000953D3">
        <w:rPr>
          <w:rFonts w:ascii="ＭＳ 明朝" w:eastAsia="ＭＳ 明朝" w:hAnsi="ＭＳ 明朝" w:hint="eastAsia"/>
          <w:sz w:val="25"/>
          <w:szCs w:val="25"/>
        </w:rPr>
        <w:t>利用</w:t>
      </w:r>
      <w:r w:rsidR="00F70690">
        <w:rPr>
          <w:rFonts w:ascii="ＭＳ 明朝" w:eastAsia="ＭＳ 明朝" w:hAnsi="ＭＳ 明朝" w:hint="eastAsia"/>
          <w:sz w:val="25"/>
          <w:szCs w:val="25"/>
        </w:rPr>
        <w:t>する</w:t>
      </w:r>
      <w:r w:rsidRPr="000953D3">
        <w:rPr>
          <w:rFonts w:ascii="ＭＳ 明朝" w:eastAsia="ＭＳ 明朝" w:hAnsi="ＭＳ 明朝" w:hint="eastAsia"/>
          <w:sz w:val="25"/>
          <w:szCs w:val="25"/>
        </w:rPr>
        <w:t>者</w:t>
      </w:r>
      <w:r w:rsidR="00F70690">
        <w:rPr>
          <w:rFonts w:ascii="ＭＳ 明朝" w:eastAsia="ＭＳ 明朝" w:hAnsi="ＭＳ 明朝" w:hint="eastAsia"/>
          <w:sz w:val="25"/>
          <w:szCs w:val="25"/>
        </w:rPr>
        <w:t>（以下「利用者」という。）</w:t>
      </w:r>
      <w:r w:rsidRPr="000953D3">
        <w:rPr>
          <w:rFonts w:ascii="ＭＳ 明朝" w:eastAsia="ＭＳ 明朝" w:hAnsi="ＭＳ 明朝" w:hint="eastAsia"/>
          <w:sz w:val="25"/>
          <w:szCs w:val="25"/>
        </w:rPr>
        <w:t>１人につき１つとする。</w:t>
      </w:r>
    </w:p>
    <w:p w14:paraId="1C630E49" w14:textId="77777777" w:rsidR="002D7348" w:rsidRPr="000953D3" w:rsidRDefault="002D7348" w:rsidP="000953D3">
      <w:pPr>
        <w:ind w:firstLineChars="50" w:firstLine="148"/>
        <w:rPr>
          <w:rFonts w:ascii="ＭＳ 明朝" w:eastAsia="ＭＳ 明朝" w:hAnsi="ＭＳ 明朝"/>
          <w:sz w:val="25"/>
          <w:szCs w:val="25"/>
        </w:rPr>
      </w:pPr>
      <w:r>
        <w:rPr>
          <w:rFonts w:ascii="ＭＳ 明朝" w:eastAsia="ＭＳ 明朝" w:hAnsi="ＭＳ 明朝" w:hint="eastAsia"/>
          <w:sz w:val="25"/>
          <w:szCs w:val="25"/>
        </w:rPr>
        <w:t xml:space="preserve">⑵　</w:t>
      </w:r>
      <w:r w:rsidRPr="000953D3">
        <w:rPr>
          <w:rFonts w:ascii="ＭＳ 明朝" w:eastAsia="ＭＳ 明朝" w:hAnsi="ＭＳ 明朝" w:hint="eastAsia"/>
          <w:sz w:val="25"/>
          <w:szCs w:val="25"/>
        </w:rPr>
        <w:t>利用者は、ＩＤ及びパスワードを他人に譲渡又は使用させてはならない。</w:t>
      </w:r>
    </w:p>
    <w:p w14:paraId="1C630E4A" w14:textId="77777777" w:rsidR="00F62BF2" w:rsidRPr="000953D3" w:rsidRDefault="002D7348" w:rsidP="000953D3">
      <w:pPr>
        <w:ind w:leftChars="50" w:left="276" w:hangingChars="50" w:hanging="148"/>
        <w:rPr>
          <w:rFonts w:ascii="ＭＳ 明朝" w:eastAsia="ＭＳ 明朝" w:hAnsi="ＭＳ 明朝"/>
          <w:sz w:val="25"/>
          <w:szCs w:val="25"/>
        </w:rPr>
      </w:pPr>
      <w:r>
        <w:rPr>
          <w:rFonts w:ascii="ＭＳ 明朝" w:eastAsia="ＭＳ 明朝" w:hAnsi="ＭＳ 明朝" w:hint="eastAsia"/>
          <w:sz w:val="25"/>
          <w:szCs w:val="25"/>
        </w:rPr>
        <w:t xml:space="preserve">⑶　</w:t>
      </w:r>
      <w:r w:rsidRPr="000953D3">
        <w:rPr>
          <w:rFonts w:ascii="ＭＳ 明朝" w:eastAsia="ＭＳ 明朝" w:hAnsi="ＭＳ 明朝" w:hint="eastAsia"/>
          <w:sz w:val="25"/>
          <w:szCs w:val="25"/>
        </w:rPr>
        <w:t>利用者は、ＩＤ及びパスワードが不明となった場合は速やかに姫路市立図書館に連絡しなければならない。</w:t>
      </w:r>
    </w:p>
    <w:p w14:paraId="1C630E4B" w14:textId="77777777" w:rsidR="007A7B2E" w:rsidRPr="000953D3" w:rsidRDefault="002D7348" w:rsidP="000953D3">
      <w:pPr>
        <w:ind w:leftChars="50" w:left="276" w:hangingChars="50" w:hanging="148"/>
        <w:rPr>
          <w:rFonts w:ascii="ＭＳ 明朝" w:eastAsia="ＭＳ 明朝" w:hAnsi="ＭＳ 明朝"/>
          <w:sz w:val="25"/>
          <w:szCs w:val="25"/>
        </w:rPr>
      </w:pPr>
      <w:r>
        <w:rPr>
          <w:rFonts w:ascii="ＭＳ 明朝" w:eastAsia="ＭＳ 明朝" w:hAnsi="ＭＳ 明朝" w:hint="eastAsia"/>
          <w:sz w:val="25"/>
          <w:szCs w:val="25"/>
        </w:rPr>
        <w:t xml:space="preserve">⑷　</w:t>
      </w:r>
      <w:r w:rsidRPr="000953D3">
        <w:rPr>
          <w:rFonts w:ascii="ＭＳ 明朝" w:eastAsia="ＭＳ 明朝" w:hAnsi="ＭＳ 明朝" w:hint="eastAsia"/>
          <w:sz w:val="25"/>
          <w:szCs w:val="25"/>
        </w:rPr>
        <w:t>利用者の故意又は過失によりＩＤ及びパスワードが当該利用者以外に使用され、損害が生じた場合、当該利用者がその責任を負う。</w:t>
      </w:r>
    </w:p>
    <w:p w14:paraId="1C630E4C" w14:textId="77777777" w:rsidR="007A7B2E" w:rsidRPr="000953D3" w:rsidRDefault="002D7348" w:rsidP="000953D3">
      <w:pPr>
        <w:ind w:firstLineChars="50" w:firstLine="148"/>
        <w:rPr>
          <w:rFonts w:ascii="ＭＳ 明朝" w:eastAsia="ＭＳ 明朝" w:hAnsi="ＭＳ 明朝"/>
          <w:sz w:val="25"/>
          <w:szCs w:val="25"/>
        </w:rPr>
      </w:pPr>
      <w:r w:rsidRPr="00E47316">
        <w:rPr>
          <w:rFonts w:ascii="ＭＳ 明朝" w:eastAsia="ＭＳ 明朝" w:hAnsi="ＭＳ 明朝" w:hint="eastAsia"/>
          <w:sz w:val="25"/>
          <w:szCs w:val="25"/>
        </w:rPr>
        <w:t>（</w:t>
      </w:r>
      <w:r w:rsidRPr="002D7348">
        <w:rPr>
          <w:rFonts w:ascii="ＭＳ 明朝" w:eastAsia="ＭＳ 明朝" w:hAnsi="ＭＳ 明朝" w:hint="eastAsia"/>
          <w:sz w:val="25"/>
          <w:szCs w:val="25"/>
        </w:rPr>
        <w:t>電子資料の利用）</w:t>
      </w:r>
    </w:p>
    <w:p w14:paraId="1C630E4D" w14:textId="77777777" w:rsidR="007A7B2E" w:rsidRPr="000953D3" w:rsidRDefault="002D7348" w:rsidP="000953D3">
      <w:pPr>
        <w:ind w:left="148" w:hangingChars="50" w:hanging="148"/>
        <w:rPr>
          <w:rFonts w:ascii="ＭＳ 明朝" w:eastAsia="ＭＳ 明朝" w:hAnsi="ＭＳ 明朝"/>
          <w:sz w:val="25"/>
          <w:szCs w:val="25"/>
        </w:rPr>
      </w:pPr>
      <w:r w:rsidRPr="00E47316">
        <w:rPr>
          <w:rFonts w:ascii="ＭＳ 明朝" w:eastAsia="ＭＳ 明朝" w:hAnsi="ＭＳ 明朝" w:hint="eastAsia"/>
          <w:sz w:val="25"/>
          <w:szCs w:val="25"/>
        </w:rPr>
        <w:t xml:space="preserve">第６条　</w:t>
      </w:r>
      <w:r w:rsidRPr="002D7348">
        <w:rPr>
          <w:rFonts w:ascii="ＭＳ 明朝" w:eastAsia="ＭＳ 明朝" w:hAnsi="ＭＳ 明朝" w:hint="eastAsia"/>
          <w:sz w:val="25"/>
          <w:szCs w:val="25"/>
        </w:rPr>
        <w:t>電子資料の利用については</w:t>
      </w:r>
      <w:r w:rsidR="00B22491">
        <w:rPr>
          <w:rFonts w:ascii="ＭＳ 明朝" w:eastAsia="ＭＳ 明朝" w:hAnsi="ＭＳ 明朝" w:hint="eastAsia"/>
          <w:sz w:val="25"/>
          <w:szCs w:val="25"/>
        </w:rPr>
        <w:t>、</w:t>
      </w:r>
      <w:r w:rsidRPr="00E47316">
        <w:rPr>
          <w:rFonts w:ascii="ＭＳ 明朝" w:eastAsia="ＭＳ 明朝" w:hAnsi="ＭＳ 明朝" w:hint="eastAsia"/>
          <w:sz w:val="25"/>
          <w:szCs w:val="25"/>
        </w:rPr>
        <w:t>次</w:t>
      </w:r>
      <w:r w:rsidR="00E47316">
        <w:rPr>
          <w:rFonts w:ascii="ＭＳ 明朝" w:eastAsia="ＭＳ 明朝" w:hAnsi="ＭＳ 明朝" w:hint="eastAsia"/>
          <w:sz w:val="25"/>
          <w:szCs w:val="25"/>
        </w:rPr>
        <w:t>に</w:t>
      </w:r>
      <w:r w:rsidR="00B22491">
        <w:rPr>
          <w:rFonts w:ascii="ＭＳ 明朝" w:eastAsia="ＭＳ 明朝" w:hAnsi="ＭＳ 明朝" w:hint="eastAsia"/>
          <w:sz w:val="25"/>
          <w:szCs w:val="25"/>
        </w:rPr>
        <w:t>掲げる</w:t>
      </w:r>
      <w:r w:rsidR="00E47316">
        <w:rPr>
          <w:rFonts w:ascii="ＭＳ 明朝" w:eastAsia="ＭＳ 明朝" w:hAnsi="ＭＳ 明朝" w:hint="eastAsia"/>
          <w:sz w:val="25"/>
          <w:szCs w:val="25"/>
        </w:rPr>
        <w:t>とおり</w:t>
      </w:r>
      <w:r w:rsidR="00B22491">
        <w:rPr>
          <w:rFonts w:ascii="ＭＳ 明朝" w:eastAsia="ＭＳ 明朝" w:hAnsi="ＭＳ 明朝" w:hint="eastAsia"/>
          <w:sz w:val="25"/>
          <w:szCs w:val="25"/>
        </w:rPr>
        <w:t>とする</w:t>
      </w:r>
      <w:r w:rsidRPr="00E47316">
        <w:rPr>
          <w:rFonts w:ascii="ＭＳ 明朝" w:eastAsia="ＭＳ 明朝" w:hAnsi="ＭＳ 明朝" w:hint="eastAsia"/>
          <w:sz w:val="25"/>
          <w:szCs w:val="25"/>
        </w:rPr>
        <w:t>。</w:t>
      </w:r>
    </w:p>
    <w:p w14:paraId="1C630E4E" w14:textId="77777777" w:rsidR="002345D4" w:rsidRPr="000953D3" w:rsidRDefault="002D7348" w:rsidP="000953D3">
      <w:pPr>
        <w:ind w:firstLineChars="50" w:firstLine="148"/>
        <w:rPr>
          <w:rFonts w:ascii="ＭＳ 明朝" w:eastAsia="ＭＳ 明朝" w:hAnsi="ＭＳ 明朝"/>
          <w:sz w:val="25"/>
          <w:szCs w:val="25"/>
        </w:rPr>
      </w:pPr>
      <w:r>
        <w:rPr>
          <w:rFonts w:ascii="ＭＳ 明朝" w:eastAsia="ＭＳ 明朝" w:hAnsi="ＭＳ 明朝" w:hint="eastAsia"/>
          <w:sz w:val="25"/>
          <w:szCs w:val="25"/>
        </w:rPr>
        <w:t xml:space="preserve">⑴　</w:t>
      </w:r>
      <w:r w:rsidR="00B22491">
        <w:rPr>
          <w:rFonts w:ascii="ＭＳ 明朝" w:eastAsia="ＭＳ 明朝" w:hAnsi="ＭＳ 明朝" w:hint="eastAsia"/>
          <w:sz w:val="25"/>
          <w:szCs w:val="25"/>
        </w:rPr>
        <w:t>電</w:t>
      </w:r>
      <w:r w:rsidRPr="000953D3">
        <w:rPr>
          <w:rFonts w:ascii="ＭＳ 明朝" w:eastAsia="ＭＳ 明朝" w:hAnsi="ＭＳ 明朝" w:hint="eastAsia"/>
          <w:sz w:val="25"/>
          <w:szCs w:val="25"/>
        </w:rPr>
        <w:t>子資料の利用点数</w:t>
      </w:r>
      <w:r w:rsidR="00E47316">
        <w:rPr>
          <w:rFonts w:ascii="ＭＳ 明朝" w:eastAsia="ＭＳ 明朝" w:hAnsi="ＭＳ 明朝" w:hint="eastAsia"/>
          <w:sz w:val="25"/>
          <w:szCs w:val="25"/>
        </w:rPr>
        <w:t>は、</w:t>
      </w:r>
      <w:r w:rsidRPr="000953D3">
        <w:rPr>
          <w:rFonts w:ascii="ＭＳ 明朝" w:eastAsia="ＭＳ 明朝" w:hAnsi="ＭＳ 明朝" w:hint="eastAsia"/>
          <w:sz w:val="25"/>
          <w:szCs w:val="25"/>
        </w:rPr>
        <w:t>３点まで</w:t>
      </w:r>
      <w:r w:rsidR="00E47316">
        <w:rPr>
          <w:rFonts w:ascii="ＭＳ 明朝" w:eastAsia="ＭＳ 明朝" w:hAnsi="ＭＳ 明朝" w:hint="eastAsia"/>
          <w:sz w:val="25"/>
          <w:szCs w:val="25"/>
        </w:rPr>
        <w:t>とする。</w:t>
      </w:r>
    </w:p>
    <w:p w14:paraId="1C630E4F" w14:textId="77777777" w:rsidR="00B67841" w:rsidRPr="000953D3" w:rsidRDefault="002D7348" w:rsidP="000953D3">
      <w:pPr>
        <w:ind w:firstLineChars="50" w:firstLine="148"/>
        <w:rPr>
          <w:rFonts w:ascii="ＭＳ 明朝" w:eastAsia="ＭＳ 明朝" w:hAnsi="ＭＳ 明朝"/>
          <w:sz w:val="25"/>
          <w:szCs w:val="25"/>
        </w:rPr>
      </w:pPr>
      <w:r>
        <w:rPr>
          <w:rFonts w:ascii="ＭＳ 明朝" w:eastAsia="ＭＳ 明朝" w:hAnsi="ＭＳ 明朝" w:hint="eastAsia"/>
          <w:sz w:val="25"/>
          <w:szCs w:val="25"/>
        </w:rPr>
        <w:t xml:space="preserve">⑵ </w:t>
      </w:r>
      <w:r w:rsidRPr="000953D3">
        <w:rPr>
          <w:rFonts w:ascii="ＭＳ 明朝" w:eastAsia="ＭＳ 明朝" w:hAnsi="ＭＳ 明朝" w:hint="eastAsia"/>
          <w:sz w:val="25"/>
          <w:szCs w:val="25"/>
        </w:rPr>
        <w:t>利用期間</w:t>
      </w:r>
      <w:r w:rsidR="00E47316">
        <w:rPr>
          <w:rFonts w:ascii="ＭＳ 明朝" w:eastAsia="ＭＳ 明朝" w:hAnsi="ＭＳ 明朝" w:hint="eastAsia"/>
          <w:sz w:val="25"/>
          <w:szCs w:val="25"/>
        </w:rPr>
        <w:t>は、</w:t>
      </w:r>
      <w:r w:rsidRPr="000953D3">
        <w:rPr>
          <w:rFonts w:ascii="ＭＳ 明朝" w:eastAsia="ＭＳ 明朝" w:hAnsi="ＭＳ 明朝" w:hint="eastAsia"/>
          <w:sz w:val="25"/>
          <w:szCs w:val="25"/>
        </w:rPr>
        <w:t>１４日間</w:t>
      </w:r>
      <w:r w:rsidR="00E47316">
        <w:rPr>
          <w:rFonts w:ascii="ＭＳ 明朝" w:eastAsia="ＭＳ 明朝" w:hAnsi="ＭＳ 明朝" w:hint="eastAsia"/>
          <w:sz w:val="25"/>
          <w:szCs w:val="25"/>
        </w:rPr>
        <w:t>とする。</w:t>
      </w:r>
    </w:p>
    <w:p w14:paraId="1C630E50" w14:textId="77777777" w:rsidR="00B67841" w:rsidRPr="000953D3" w:rsidRDefault="002D7348" w:rsidP="000953D3">
      <w:pPr>
        <w:ind w:leftChars="50" w:left="276" w:hangingChars="50" w:hanging="148"/>
        <w:rPr>
          <w:rFonts w:ascii="ＭＳ 明朝" w:eastAsia="ＭＳ 明朝" w:hAnsi="ＭＳ 明朝"/>
          <w:sz w:val="25"/>
          <w:szCs w:val="25"/>
        </w:rPr>
      </w:pPr>
      <w:r>
        <w:rPr>
          <w:rFonts w:ascii="ＭＳ 明朝" w:eastAsia="ＭＳ 明朝" w:hAnsi="ＭＳ 明朝" w:hint="eastAsia"/>
          <w:sz w:val="25"/>
          <w:szCs w:val="25"/>
        </w:rPr>
        <w:t xml:space="preserve">⑶ </w:t>
      </w:r>
      <w:r w:rsidRPr="000953D3">
        <w:rPr>
          <w:rFonts w:ascii="ＭＳ 明朝" w:eastAsia="ＭＳ 明朝" w:hAnsi="ＭＳ 明朝" w:hint="eastAsia"/>
          <w:sz w:val="25"/>
          <w:szCs w:val="25"/>
        </w:rPr>
        <w:t>利用期間内に延長手続きが行われ、次の予約（電子図書館において利用できる資料の事前利用申込みをいう</w:t>
      </w:r>
      <w:r w:rsidR="00E47316">
        <w:rPr>
          <w:rFonts w:ascii="ＭＳ 明朝" w:eastAsia="ＭＳ 明朝" w:hAnsi="ＭＳ 明朝" w:hint="eastAsia"/>
          <w:sz w:val="25"/>
          <w:szCs w:val="25"/>
        </w:rPr>
        <w:t>。以下同じ。</w:t>
      </w:r>
      <w:r w:rsidRPr="000953D3">
        <w:rPr>
          <w:rFonts w:ascii="ＭＳ 明朝" w:eastAsia="ＭＳ 明朝" w:hAnsi="ＭＳ 明朝" w:hint="eastAsia"/>
          <w:sz w:val="25"/>
          <w:szCs w:val="25"/>
        </w:rPr>
        <w:t>）がない場合のみ、１回に限り、１４日間の延長</w:t>
      </w:r>
      <w:r w:rsidR="00E47316">
        <w:rPr>
          <w:rFonts w:ascii="ＭＳ 明朝" w:eastAsia="ＭＳ 明朝" w:hAnsi="ＭＳ 明朝" w:hint="eastAsia"/>
          <w:sz w:val="25"/>
          <w:szCs w:val="25"/>
        </w:rPr>
        <w:t>を</w:t>
      </w:r>
      <w:r w:rsidRPr="000953D3">
        <w:rPr>
          <w:rFonts w:ascii="ＭＳ 明朝" w:eastAsia="ＭＳ 明朝" w:hAnsi="ＭＳ 明朝" w:hint="eastAsia"/>
          <w:sz w:val="25"/>
          <w:szCs w:val="25"/>
        </w:rPr>
        <w:t>可能とする。</w:t>
      </w:r>
    </w:p>
    <w:p w14:paraId="1C630E51" w14:textId="77777777" w:rsidR="00F331AA" w:rsidRPr="000953D3" w:rsidRDefault="002D7348" w:rsidP="000953D3">
      <w:pPr>
        <w:ind w:leftChars="50" w:left="423" w:hangingChars="100" w:hanging="295"/>
        <w:rPr>
          <w:rFonts w:ascii="ＭＳ 明朝" w:eastAsia="ＭＳ 明朝" w:hAnsi="ＭＳ 明朝"/>
          <w:sz w:val="25"/>
          <w:szCs w:val="25"/>
        </w:rPr>
      </w:pPr>
      <w:r>
        <w:rPr>
          <w:rFonts w:ascii="ＭＳ 明朝" w:eastAsia="ＭＳ 明朝" w:hAnsi="ＭＳ 明朝" w:hint="eastAsia"/>
          <w:sz w:val="25"/>
          <w:szCs w:val="25"/>
        </w:rPr>
        <w:t xml:space="preserve">⑷　</w:t>
      </w:r>
      <w:r w:rsidRPr="000953D3">
        <w:rPr>
          <w:rFonts w:ascii="ＭＳ 明朝" w:eastAsia="ＭＳ 明朝" w:hAnsi="ＭＳ 明朝" w:hint="eastAsia"/>
          <w:sz w:val="25"/>
          <w:szCs w:val="25"/>
        </w:rPr>
        <w:t>電子資料の予約は３点以内とし、取置き期間は利用可能となった日の翌日から７日間とする。</w:t>
      </w:r>
    </w:p>
    <w:p w14:paraId="1C630E52" w14:textId="77777777" w:rsidR="004056D5" w:rsidRPr="000953D3" w:rsidRDefault="002D7348" w:rsidP="00D70A61">
      <w:pPr>
        <w:ind w:leftChars="100" w:left="255"/>
        <w:rPr>
          <w:rFonts w:ascii="ＭＳ 明朝" w:eastAsia="ＭＳ 明朝" w:hAnsi="ＭＳ 明朝"/>
          <w:sz w:val="25"/>
          <w:szCs w:val="25"/>
        </w:rPr>
      </w:pPr>
      <w:r w:rsidRPr="00E47316">
        <w:rPr>
          <w:rFonts w:ascii="ＭＳ 明朝" w:eastAsia="ＭＳ 明朝" w:hAnsi="ＭＳ 明朝" w:hint="eastAsia"/>
          <w:sz w:val="25"/>
          <w:szCs w:val="25"/>
        </w:rPr>
        <w:t>（通信料の負担）</w:t>
      </w:r>
    </w:p>
    <w:p w14:paraId="1C630E53" w14:textId="77777777" w:rsidR="004056D5" w:rsidRPr="000953D3" w:rsidRDefault="002D7348" w:rsidP="000953D3">
      <w:pPr>
        <w:ind w:left="148" w:hangingChars="50" w:hanging="148"/>
        <w:rPr>
          <w:rFonts w:ascii="ＭＳ 明朝" w:eastAsia="ＭＳ 明朝" w:hAnsi="ＭＳ 明朝"/>
          <w:sz w:val="25"/>
          <w:szCs w:val="25"/>
        </w:rPr>
      </w:pPr>
      <w:r w:rsidRPr="00E47316">
        <w:rPr>
          <w:rFonts w:ascii="ＭＳ 明朝" w:eastAsia="ＭＳ 明朝" w:hAnsi="ＭＳ 明朝" w:hint="eastAsia"/>
          <w:sz w:val="25"/>
          <w:szCs w:val="25"/>
        </w:rPr>
        <w:t>第７条　電子図書館を利用する際に発生する通信料については、全て利用者負担とする。</w:t>
      </w:r>
    </w:p>
    <w:p w14:paraId="1C630E54" w14:textId="77777777" w:rsidR="002345D4" w:rsidRPr="000953D3" w:rsidRDefault="002D7348" w:rsidP="00D70A61">
      <w:pPr>
        <w:ind w:leftChars="100" w:left="255"/>
        <w:rPr>
          <w:rFonts w:ascii="ＭＳ 明朝" w:eastAsia="ＭＳ 明朝" w:hAnsi="ＭＳ 明朝"/>
          <w:sz w:val="25"/>
          <w:szCs w:val="25"/>
        </w:rPr>
      </w:pPr>
      <w:r w:rsidRPr="000953D3">
        <w:rPr>
          <w:rFonts w:ascii="ＭＳ 明朝" w:eastAsia="ＭＳ 明朝" w:hAnsi="ＭＳ 明朝" w:hint="eastAsia"/>
          <w:sz w:val="25"/>
          <w:szCs w:val="25"/>
        </w:rPr>
        <w:t>（</w:t>
      </w:r>
      <w:r w:rsidR="00E47316">
        <w:rPr>
          <w:rFonts w:ascii="ＭＳ 明朝" w:eastAsia="ＭＳ 明朝" w:hAnsi="ＭＳ 明朝" w:hint="eastAsia"/>
          <w:sz w:val="25"/>
          <w:szCs w:val="25"/>
        </w:rPr>
        <w:t>複製の禁止</w:t>
      </w:r>
      <w:r w:rsidRPr="000953D3">
        <w:rPr>
          <w:rFonts w:ascii="ＭＳ 明朝" w:eastAsia="ＭＳ 明朝" w:hAnsi="ＭＳ 明朝" w:hint="eastAsia"/>
          <w:sz w:val="25"/>
          <w:szCs w:val="25"/>
        </w:rPr>
        <w:t>）</w:t>
      </w:r>
    </w:p>
    <w:p w14:paraId="1C630E55" w14:textId="77777777" w:rsidR="0034390E" w:rsidRPr="000953D3" w:rsidRDefault="002D7348" w:rsidP="000953D3">
      <w:pPr>
        <w:ind w:left="148" w:hangingChars="50" w:hanging="148"/>
        <w:rPr>
          <w:rFonts w:ascii="ＭＳ 明朝" w:eastAsia="ＭＳ 明朝" w:hAnsi="ＭＳ 明朝"/>
          <w:sz w:val="25"/>
          <w:szCs w:val="25"/>
        </w:rPr>
      </w:pPr>
      <w:r w:rsidRPr="000953D3">
        <w:rPr>
          <w:rFonts w:ascii="ＭＳ 明朝" w:eastAsia="ＭＳ 明朝" w:hAnsi="ＭＳ 明朝" w:hint="eastAsia"/>
          <w:sz w:val="25"/>
          <w:szCs w:val="25"/>
        </w:rPr>
        <w:t>第８条　電子資料は、いかなる場合も複製してはならない。</w:t>
      </w:r>
    </w:p>
    <w:p w14:paraId="1C630E56" w14:textId="77777777" w:rsidR="00AC3294" w:rsidRPr="000953D3" w:rsidRDefault="002D7348" w:rsidP="000953D3">
      <w:pPr>
        <w:ind w:left="148" w:hangingChars="50" w:hanging="148"/>
        <w:rPr>
          <w:rFonts w:ascii="ＭＳ 明朝" w:eastAsia="ＭＳ 明朝" w:hAnsi="ＭＳ 明朝"/>
          <w:sz w:val="25"/>
          <w:szCs w:val="25"/>
        </w:rPr>
      </w:pPr>
      <w:r w:rsidRPr="000953D3">
        <w:rPr>
          <w:rFonts w:ascii="ＭＳ 明朝" w:eastAsia="ＭＳ 明朝" w:hAnsi="ＭＳ 明朝" w:hint="eastAsia"/>
          <w:sz w:val="25"/>
          <w:szCs w:val="25"/>
        </w:rPr>
        <w:t>２　著作権上の許諾が必要な電子資料を姫路市内の公立の学校園で使用する場合は、休館日</w:t>
      </w:r>
      <w:r w:rsidR="000F5661">
        <w:rPr>
          <w:rFonts w:ascii="ＭＳ 明朝" w:eastAsia="ＭＳ 明朝" w:hAnsi="ＭＳ 明朝" w:hint="eastAsia"/>
          <w:sz w:val="25"/>
          <w:szCs w:val="25"/>
        </w:rPr>
        <w:t>（</w:t>
      </w:r>
      <w:r w:rsidR="000F5661" w:rsidRPr="000F5661">
        <w:rPr>
          <w:rFonts w:ascii="ＭＳ 明朝" w:eastAsia="ＭＳ 明朝" w:hAnsi="ＭＳ 明朝" w:hint="eastAsia"/>
          <w:sz w:val="25"/>
          <w:szCs w:val="25"/>
        </w:rPr>
        <w:t>姫路市立図書館条例（昭和２５年姫路市条例第３２号）</w:t>
      </w:r>
      <w:r w:rsidR="000F5661">
        <w:rPr>
          <w:rFonts w:ascii="ＭＳ 明朝" w:eastAsia="ＭＳ 明朝" w:hAnsi="ＭＳ 明朝" w:hint="eastAsia"/>
          <w:sz w:val="25"/>
          <w:szCs w:val="25"/>
        </w:rPr>
        <w:t>第７条第１項に規定する図書館の休館日</w:t>
      </w:r>
      <w:r w:rsidR="009C3733">
        <w:rPr>
          <w:rFonts w:ascii="ＭＳ 明朝" w:eastAsia="ＭＳ 明朝" w:hAnsi="ＭＳ 明朝" w:hint="eastAsia"/>
          <w:sz w:val="25"/>
          <w:szCs w:val="25"/>
        </w:rPr>
        <w:t>及び同条第２項に規定する本館の休館日</w:t>
      </w:r>
      <w:r w:rsidR="000F5661">
        <w:rPr>
          <w:rFonts w:ascii="ＭＳ 明朝" w:eastAsia="ＭＳ 明朝" w:hAnsi="ＭＳ 明朝" w:hint="eastAsia"/>
          <w:sz w:val="25"/>
          <w:szCs w:val="25"/>
        </w:rPr>
        <w:t>をいう。）</w:t>
      </w:r>
      <w:r w:rsidRPr="000953D3">
        <w:rPr>
          <w:rFonts w:ascii="ＭＳ 明朝" w:eastAsia="ＭＳ 明朝" w:hAnsi="ＭＳ 明朝" w:hint="eastAsia"/>
          <w:sz w:val="25"/>
          <w:szCs w:val="25"/>
        </w:rPr>
        <w:t>を除く１４日前までに図書館長に届け出なければならない。</w:t>
      </w:r>
    </w:p>
    <w:p w14:paraId="1C630E57" w14:textId="77777777" w:rsidR="00EE4169" w:rsidRPr="000953D3" w:rsidRDefault="002D7348" w:rsidP="000953D3">
      <w:pPr>
        <w:rPr>
          <w:rFonts w:ascii="ＭＳ 明朝" w:eastAsia="ＭＳ 明朝" w:hAnsi="ＭＳ 明朝"/>
          <w:sz w:val="25"/>
          <w:szCs w:val="25"/>
        </w:rPr>
      </w:pPr>
      <w:r>
        <w:rPr>
          <w:rFonts w:ascii="ＭＳ 明朝" w:eastAsia="ＭＳ 明朝" w:hAnsi="ＭＳ 明朝" w:hint="eastAsia"/>
          <w:sz w:val="25"/>
          <w:szCs w:val="25"/>
        </w:rPr>
        <w:t xml:space="preserve"> </w:t>
      </w:r>
      <w:r w:rsidRPr="00E47316">
        <w:rPr>
          <w:rFonts w:ascii="ＭＳ 明朝" w:eastAsia="ＭＳ 明朝" w:hAnsi="ＭＳ 明朝" w:hint="eastAsia"/>
          <w:sz w:val="25"/>
          <w:szCs w:val="25"/>
        </w:rPr>
        <w:t>（業務の停止）</w:t>
      </w:r>
    </w:p>
    <w:p w14:paraId="1C630E58" w14:textId="77777777" w:rsidR="004056D5" w:rsidRPr="000953D3" w:rsidRDefault="002D7348" w:rsidP="000953D3">
      <w:pPr>
        <w:ind w:left="148" w:hangingChars="50" w:hanging="148"/>
        <w:rPr>
          <w:rFonts w:ascii="ＭＳ 明朝" w:eastAsia="ＭＳ 明朝" w:hAnsi="ＭＳ 明朝"/>
          <w:sz w:val="25"/>
          <w:szCs w:val="25"/>
        </w:rPr>
      </w:pPr>
      <w:r w:rsidRPr="00E47316">
        <w:rPr>
          <w:rFonts w:ascii="ＭＳ 明朝" w:eastAsia="ＭＳ 明朝" w:hAnsi="ＭＳ 明朝" w:hint="eastAsia"/>
          <w:sz w:val="25"/>
          <w:szCs w:val="25"/>
        </w:rPr>
        <w:t>第９条　図書館長は、保守点検その他必要と認める場合には、電子図書館の全部</w:t>
      </w:r>
      <w:r w:rsidR="00DB6DCF">
        <w:rPr>
          <w:rFonts w:ascii="ＭＳ 明朝" w:eastAsia="ＭＳ 明朝" w:hAnsi="ＭＳ 明朝" w:hint="eastAsia"/>
          <w:sz w:val="25"/>
          <w:szCs w:val="25"/>
        </w:rPr>
        <w:t>又は</w:t>
      </w:r>
      <w:r w:rsidRPr="00E47316">
        <w:rPr>
          <w:rFonts w:ascii="ＭＳ 明朝" w:eastAsia="ＭＳ 明朝" w:hAnsi="ＭＳ 明朝" w:hint="eastAsia"/>
          <w:sz w:val="25"/>
          <w:szCs w:val="25"/>
        </w:rPr>
        <w:lastRenderedPageBreak/>
        <w:t>一部を休止することができる。</w:t>
      </w:r>
    </w:p>
    <w:p w14:paraId="1C630E59" w14:textId="77777777" w:rsidR="004056D5" w:rsidRPr="000953D3" w:rsidRDefault="002D7348" w:rsidP="00D70A61">
      <w:pPr>
        <w:ind w:leftChars="100" w:left="255"/>
        <w:rPr>
          <w:rFonts w:ascii="ＭＳ 明朝" w:eastAsia="ＭＳ 明朝" w:hAnsi="ＭＳ 明朝"/>
          <w:sz w:val="25"/>
          <w:szCs w:val="25"/>
        </w:rPr>
      </w:pPr>
      <w:r w:rsidRPr="00E47316">
        <w:rPr>
          <w:rFonts w:ascii="ＭＳ 明朝" w:eastAsia="ＭＳ 明朝" w:hAnsi="ＭＳ 明朝" w:hint="eastAsia"/>
          <w:sz w:val="25"/>
          <w:szCs w:val="25"/>
        </w:rPr>
        <w:t>（利用の停止）</w:t>
      </w:r>
    </w:p>
    <w:p w14:paraId="1C630E5A" w14:textId="77777777" w:rsidR="004056D5" w:rsidRPr="000953D3" w:rsidRDefault="002D7348" w:rsidP="000953D3">
      <w:pPr>
        <w:ind w:left="148" w:hangingChars="50" w:hanging="148"/>
        <w:rPr>
          <w:rFonts w:ascii="ＭＳ 明朝" w:eastAsia="ＭＳ 明朝" w:hAnsi="ＭＳ 明朝"/>
          <w:sz w:val="25"/>
          <w:szCs w:val="25"/>
        </w:rPr>
      </w:pPr>
      <w:r w:rsidRPr="00E47316">
        <w:rPr>
          <w:rFonts w:ascii="ＭＳ 明朝" w:eastAsia="ＭＳ 明朝" w:hAnsi="ＭＳ 明朝" w:hint="eastAsia"/>
          <w:sz w:val="25"/>
          <w:szCs w:val="25"/>
        </w:rPr>
        <w:t>第１０条　図書館長は</w:t>
      </w:r>
      <w:r w:rsidR="00E47316">
        <w:rPr>
          <w:rFonts w:ascii="ＭＳ 明朝" w:eastAsia="ＭＳ 明朝" w:hAnsi="ＭＳ 明朝" w:hint="eastAsia"/>
          <w:sz w:val="25"/>
          <w:szCs w:val="25"/>
        </w:rPr>
        <w:t>、利用者が姫路市立図書館条例</w:t>
      </w:r>
      <w:r w:rsidR="000F5661">
        <w:rPr>
          <w:rFonts w:ascii="ＭＳ 明朝" w:eastAsia="ＭＳ 明朝" w:hAnsi="ＭＳ 明朝" w:hint="eastAsia"/>
          <w:sz w:val="25"/>
          <w:szCs w:val="25"/>
        </w:rPr>
        <w:t>、</w:t>
      </w:r>
      <w:r w:rsidR="00E47316" w:rsidRPr="00E47316">
        <w:rPr>
          <w:rFonts w:ascii="ＭＳ 明朝" w:eastAsia="ＭＳ 明朝" w:hAnsi="ＭＳ 明朝" w:hint="eastAsia"/>
          <w:sz w:val="25"/>
          <w:szCs w:val="25"/>
        </w:rPr>
        <w:t>姫路市立図書館条例施行規則</w:t>
      </w:r>
      <w:r w:rsidR="000F5661">
        <w:rPr>
          <w:rFonts w:ascii="ＭＳ 明朝" w:eastAsia="ＭＳ 明朝" w:hAnsi="ＭＳ 明朝" w:hint="eastAsia"/>
          <w:sz w:val="25"/>
          <w:szCs w:val="25"/>
        </w:rPr>
        <w:t>及びこの要綱の規定に違反する行為その他姫路市立図書館の利用に関し</w:t>
      </w:r>
      <w:r w:rsidRPr="00E47316">
        <w:rPr>
          <w:rFonts w:ascii="ＭＳ 明朝" w:eastAsia="ＭＳ 明朝" w:hAnsi="ＭＳ 明朝" w:hint="eastAsia"/>
          <w:sz w:val="25"/>
          <w:szCs w:val="25"/>
        </w:rPr>
        <w:t>不正等を行った</w:t>
      </w:r>
      <w:r w:rsidR="000F5661">
        <w:rPr>
          <w:rFonts w:ascii="ＭＳ 明朝" w:eastAsia="ＭＳ 明朝" w:hAnsi="ＭＳ 明朝" w:hint="eastAsia"/>
          <w:sz w:val="25"/>
          <w:szCs w:val="25"/>
        </w:rPr>
        <w:t>場合</w:t>
      </w:r>
      <w:r w:rsidRPr="00E47316">
        <w:rPr>
          <w:rFonts w:ascii="ＭＳ 明朝" w:eastAsia="ＭＳ 明朝" w:hAnsi="ＭＳ 明朝" w:hint="eastAsia"/>
          <w:sz w:val="25"/>
          <w:szCs w:val="25"/>
        </w:rPr>
        <w:t>、</w:t>
      </w:r>
      <w:r w:rsidR="000F5661">
        <w:rPr>
          <w:rFonts w:ascii="ＭＳ 明朝" w:eastAsia="ＭＳ 明朝" w:hAnsi="ＭＳ 明朝" w:hint="eastAsia"/>
          <w:sz w:val="25"/>
          <w:szCs w:val="25"/>
        </w:rPr>
        <w:t>その</w:t>
      </w:r>
      <w:r w:rsidRPr="00E47316">
        <w:rPr>
          <w:rFonts w:ascii="ＭＳ 明朝" w:eastAsia="ＭＳ 明朝" w:hAnsi="ＭＳ 明朝" w:hint="eastAsia"/>
          <w:sz w:val="25"/>
          <w:szCs w:val="25"/>
        </w:rPr>
        <w:t>者の電子図書館の利用を停止することができる。</w:t>
      </w:r>
    </w:p>
    <w:p w14:paraId="1C630E5B" w14:textId="77777777" w:rsidR="00ED0523" w:rsidRPr="000953D3" w:rsidRDefault="002D7348" w:rsidP="00D70A61">
      <w:pPr>
        <w:ind w:leftChars="100" w:left="255"/>
        <w:rPr>
          <w:rFonts w:ascii="ＭＳ 明朝" w:eastAsia="ＭＳ 明朝" w:hAnsi="ＭＳ 明朝"/>
          <w:sz w:val="25"/>
          <w:szCs w:val="25"/>
        </w:rPr>
      </w:pPr>
      <w:r w:rsidRPr="00E47316">
        <w:rPr>
          <w:rFonts w:ascii="ＭＳ 明朝" w:eastAsia="ＭＳ 明朝" w:hAnsi="ＭＳ 明朝" w:hint="eastAsia"/>
          <w:sz w:val="25"/>
          <w:szCs w:val="25"/>
        </w:rPr>
        <w:t>（賠償責任）</w:t>
      </w:r>
    </w:p>
    <w:p w14:paraId="1C630E5C" w14:textId="77777777" w:rsidR="00E71C26" w:rsidRPr="000953D3" w:rsidRDefault="002D7348" w:rsidP="000953D3">
      <w:pPr>
        <w:ind w:left="148" w:hangingChars="50" w:hanging="148"/>
        <w:rPr>
          <w:rFonts w:ascii="ＭＳ 明朝" w:eastAsia="ＭＳ 明朝" w:hAnsi="ＭＳ 明朝"/>
          <w:sz w:val="25"/>
          <w:szCs w:val="25"/>
        </w:rPr>
      </w:pPr>
      <w:r w:rsidRPr="00E47316">
        <w:rPr>
          <w:rFonts w:ascii="ＭＳ 明朝" w:eastAsia="ＭＳ 明朝" w:hAnsi="ＭＳ 明朝" w:hint="eastAsia"/>
          <w:sz w:val="25"/>
          <w:szCs w:val="25"/>
        </w:rPr>
        <w:t xml:space="preserve">第１１条　</w:t>
      </w:r>
      <w:r w:rsidR="00E47316">
        <w:rPr>
          <w:rFonts w:ascii="ＭＳ 明朝" w:eastAsia="ＭＳ 明朝" w:hAnsi="ＭＳ 明朝" w:hint="eastAsia"/>
          <w:sz w:val="25"/>
          <w:szCs w:val="25"/>
        </w:rPr>
        <w:t>利用者が</w:t>
      </w:r>
      <w:r w:rsidRPr="00E47316">
        <w:rPr>
          <w:rFonts w:ascii="ＭＳ 明朝" w:eastAsia="ＭＳ 明朝" w:hAnsi="ＭＳ 明朝" w:hint="eastAsia"/>
          <w:sz w:val="25"/>
          <w:szCs w:val="25"/>
        </w:rPr>
        <w:t>電子図書館</w:t>
      </w:r>
      <w:r w:rsidR="00C513F7">
        <w:rPr>
          <w:rFonts w:ascii="ＭＳ 明朝" w:eastAsia="ＭＳ 明朝" w:hAnsi="ＭＳ 明朝" w:hint="eastAsia"/>
          <w:sz w:val="25"/>
          <w:szCs w:val="25"/>
        </w:rPr>
        <w:t>を</w:t>
      </w:r>
      <w:r w:rsidRPr="00E47316">
        <w:rPr>
          <w:rFonts w:ascii="ＭＳ 明朝" w:eastAsia="ＭＳ 明朝" w:hAnsi="ＭＳ 明朝" w:hint="eastAsia"/>
          <w:sz w:val="25"/>
          <w:szCs w:val="25"/>
        </w:rPr>
        <w:t>利用</w:t>
      </w:r>
      <w:r w:rsidR="00E47316">
        <w:rPr>
          <w:rFonts w:ascii="ＭＳ 明朝" w:eastAsia="ＭＳ 明朝" w:hAnsi="ＭＳ 明朝" w:hint="eastAsia"/>
          <w:sz w:val="25"/>
          <w:szCs w:val="25"/>
        </w:rPr>
        <w:t>すること</w:t>
      </w:r>
      <w:r w:rsidRPr="00E47316">
        <w:rPr>
          <w:rFonts w:ascii="ＭＳ 明朝" w:eastAsia="ＭＳ 明朝" w:hAnsi="ＭＳ 明朝" w:hint="eastAsia"/>
          <w:sz w:val="25"/>
          <w:szCs w:val="25"/>
        </w:rPr>
        <w:t xml:space="preserve">により生じた損害について、姫路市立図書館は一切その責任を負わない。　</w:t>
      </w:r>
    </w:p>
    <w:p w14:paraId="1C630E5D" w14:textId="77777777" w:rsidR="00E71C26" w:rsidRPr="000953D3" w:rsidRDefault="002D7348" w:rsidP="00E71C26">
      <w:pPr>
        <w:ind w:leftChars="100" w:left="255" w:firstLineChars="100" w:firstLine="295"/>
        <w:rPr>
          <w:rFonts w:ascii="ＭＳ 明朝" w:eastAsia="ＭＳ 明朝" w:hAnsi="ＭＳ 明朝"/>
          <w:sz w:val="25"/>
          <w:szCs w:val="25"/>
        </w:rPr>
      </w:pPr>
      <w:r w:rsidRPr="00E47316">
        <w:rPr>
          <w:rFonts w:ascii="ＭＳ 明朝" w:eastAsia="ＭＳ 明朝" w:hAnsi="ＭＳ 明朝" w:hint="eastAsia"/>
          <w:sz w:val="25"/>
          <w:szCs w:val="25"/>
        </w:rPr>
        <w:t>附</w:t>
      </w:r>
      <w:r>
        <w:rPr>
          <w:rFonts w:ascii="ＭＳ 明朝" w:eastAsia="ＭＳ 明朝" w:hAnsi="ＭＳ 明朝" w:hint="eastAsia"/>
          <w:sz w:val="25"/>
          <w:szCs w:val="25"/>
        </w:rPr>
        <w:t xml:space="preserve"> </w:t>
      </w:r>
      <w:r w:rsidRPr="00E47316">
        <w:rPr>
          <w:rFonts w:ascii="ＭＳ 明朝" w:eastAsia="ＭＳ 明朝" w:hAnsi="ＭＳ 明朝" w:hint="eastAsia"/>
          <w:sz w:val="25"/>
          <w:szCs w:val="25"/>
        </w:rPr>
        <w:t>則</w:t>
      </w:r>
    </w:p>
    <w:p w14:paraId="1C630E5E" w14:textId="77777777" w:rsidR="004056D5" w:rsidRPr="000953D3" w:rsidRDefault="002D7348" w:rsidP="00D70A61">
      <w:pPr>
        <w:rPr>
          <w:rFonts w:ascii="ＭＳ 明朝" w:eastAsia="ＭＳ 明朝" w:hAnsi="ＭＳ 明朝"/>
          <w:sz w:val="25"/>
          <w:szCs w:val="25"/>
        </w:rPr>
      </w:pPr>
      <w:r w:rsidRPr="00E47316">
        <w:rPr>
          <w:rFonts w:ascii="ＭＳ 明朝" w:eastAsia="ＭＳ 明朝" w:hAnsi="ＭＳ 明朝" w:hint="eastAsia"/>
          <w:sz w:val="25"/>
          <w:szCs w:val="25"/>
        </w:rPr>
        <w:t xml:space="preserve">　この要綱は令和５年３月１日から施行する。</w:t>
      </w:r>
    </w:p>
    <w:p w14:paraId="1C630E5F" w14:textId="77777777" w:rsidR="00153939" w:rsidRPr="000953D3" w:rsidRDefault="00153939" w:rsidP="0017708E">
      <w:pPr>
        <w:ind w:leftChars="100" w:left="255"/>
        <w:rPr>
          <w:rFonts w:ascii="ＭＳ 明朝" w:eastAsia="ＭＳ 明朝" w:hAnsi="ＭＳ 明朝"/>
          <w:sz w:val="25"/>
          <w:szCs w:val="25"/>
        </w:rPr>
      </w:pPr>
    </w:p>
    <w:p w14:paraId="1C630E60" w14:textId="77777777" w:rsidR="00153939" w:rsidRPr="000953D3" w:rsidRDefault="00153939" w:rsidP="0017708E">
      <w:pPr>
        <w:ind w:leftChars="100" w:left="255"/>
        <w:rPr>
          <w:rFonts w:ascii="ＭＳ 明朝" w:eastAsia="ＭＳ 明朝" w:hAnsi="ＭＳ 明朝"/>
          <w:sz w:val="25"/>
          <w:szCs w:val="25"/>
        </w:rPr>
      </w:pPr>
    </w:p>
    <w:p w14:paraId="1C630E61" w14:textId="77777777" w:rsidR="008E535E" w:rsidRPr="000953D3" w:rsidRDefault="002D7348" w:rsidP="0017708E">
      <w:pPr>
        <w:ind w:leftChars="100" w:left="255"/>
        <w:rPr>
          <w:rFonts w:ascii="ＭＳ 明朝" w:eastAsia="ＭＳ 明朝" w:hAnsi="ＭＳ 明朝"/>
          <w:sz w:val="25"/>
          <w:szCs w:val="25"/>
        </w:rPr>
      </w:pPr>
      <w:r w:rsidRPr="00E47316">
        <w:rPr>
          <w:rFonts w:ascii="ＭＳ 明朝" w:eastAsia="ＭＳ 明朝" w:hAnsi="ＭＳ 明朝"/>
          <w:sz w:val="25"/>
          <w:szCs w:val="25"/>
        </w:rPr>
        <w:br w:type="page"/>
      </w:r>
    </w:p>
    <w:p w14:paraId="1C630E62" w14:textId="77777777" w:rsidR="00053111" w:rsidRPr="00E16DA9" w:rsidRDefault="00053111" w:rsidP="000953D3">
      <w:pPr>
        <w:ind w:leftChars="100" w:left="255"/>
        <w:rPr>
          <w:rFonts w:ascii="HG丸ｺﾞｼｯｸM-PRO" w:eastAsia="HG丸ｺﾞｼｯｸM-PRO" w:hAnsi="HG丸ｺﾞｼｯｸM-PRO"/>
        </w:rPr>
      </w:pPr>
    </w:p>
    <w:sectPr w:rsidR="00053111" w:rsidRPr="00E16DA9" w:rsidSect="000953D3">
      <w:pgSz w:w="11906" w:h="16838" w:code="9"/>
      <w:pgMar w:top="1701" w:right="1077" w:bottom="1134" w:left="1134" w:header="851" w:footer="992" w:gutter="0"/>
      <w:cols w:space="425"/>
      <w:docGrid w:type="snapToChars" w:linePitch="500" w:charSpace="9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C2055" w14:textId="77777777" w:rsidR="006B40A9" w:rsidRDefault="006B40A9" w:rsidP="00D65693">
      <w:r>
        <w:separator/>
      </w:r>
    </w:p>
  </w:endnote>
  <w:endnote w:type="continuationSeparator" w:id="0">
    <w:p w14:paraId="6C595125" w14:textId="77777777" w:rsidR="006B40A9" w:rsidRDefault="006B40A9" w:rsidP="00D6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3246D" w14:textId="77777777" w:rsidR="006B40A9" w:rsidRDefault="006B40A9" w:rsidP="00D65693">
      <w:r>
        <w:separator/>
      </w:r>
    </w:p>
  </w:footnote>
  <w:footnote w:type="continuationSeparator" w:id="0">
    <w:p w14:paraId="4A3D3C14" w14:textId="77777777" w:rsidR="006B40A9" w:rsidRDefault="006B40A9" w:rsidP="00D65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CB2"/>
    <w:multiLevelType w:val="hybridMultilevel"/>
    <w:tmpl w:val="01F0BDE6"/>
    <w:lvl w:ilvl="0" w:tplc="2A485F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414A7F"/>
    <w:multiLevelType w:val="hybridMultilevel"/>
    <w:tmpl w:val="322C46EE"/>
    <w:lvl w:ilvl="0" w:tplc="CC2060FC">
      <w:start w:val="1"/>
      <w:numFmt w:val="decimal"/>
      <w:lvlText w:val="第%1項"/>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94B8E"/>
    <w:multiLevelType w:val="hybridMultilevel"/>
    <w:tmpl w:val="A7A86C78"/>
    <w:lvl w:ilvl="0" w:tplc="1AF0A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43037"/>
    <w:multiLevelType w:val="hybridMultilevel"/>
    <w:tmpl w:val="AC48E55A"/>
    <w:lvl w:ilvl="0" w:tplc="74F2C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9A5A6B"/>
    <w:multiLevelType w:val="hybridMultilevel"/>
    <w:tmpl w:val="854062AE"/>
    <w:lvl w:ilvl="0" w:tplc="396AFA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4610A4"/>
    <w:multiLevelType w:val="hybridMultilevel"/>
    <w:tmpl w:val="82E88062"/>
    <w:lvl w:ilvl="0" w:tplc="FC24780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82358D"/>
    <w:multiLevelType w:val="hybridMultilevel"/>
    <w:tmpl w:val="498AACB0"/>
    <w:lvl w:ilvl="0" w:tplc="EBC69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50E99"/>
    <w:multiLevelType w:val="hybridMultilevel"/>
    <w:tmpl w:val="319C92EA"/>
    <w:lvl w:ilvl="0" w:tplc="396680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1865F7A"/>
    <w:multiLevelType w:val="hybridMultilevel"/>
    <w:tmpl w:val="492A603A"/>
    <w:lvl w:ilvl="0" w:tplc="C5D40CC6">
      <w:start w:val="1"/>
      <w:numFmt w:val="decimal"/>
      <w:lvlText w:val="第%1項"/>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B4ECB"/>
    <w:multiLevelType w:val="hybridMultilevel"/>
    <w:tmpl w:val="C9A2CA1A"/>
    <w:lvl w:ilvl="0" w:tplc="760C0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1"/>
  </w:num>
  <w:num w:numId="4">
    <w:abstractNumId w:val="4"/>
  </w:num>
  <w:num w:numId="5">
    <w:abstractNumId w:val="3"/>
  </w:num>
  <w:num w:numId="6">
    <w:abstractNumId w:val="7"/>
  </w:num>
  <w:num w:numId="7">
    <w:abstractNumId w:val="2"/>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5"/>
  <w:drawingGridVerticalSpacing w:val="25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33"/>
    <w:rsid w:val="00004F90"/>
    <w:rsid w:val="00012774"/>
    <w:rsid w:val="00037C92"/>
    <w:rsid w:val="00053111"/>
    <w:rsid w:val="00062535"/>
    <w:rsid w:val="0009432E"/>
    <w:rsid w:val="000953D3"/>
    <w:rsid w:val="00095FFA"/>
    <w:rsid w:val="000A0148"/>
    <w:rsid w:val="000D609F"/>
    <w:rsid w:val="000F5661"/>
    <w:rsid w:val="001302DC"/>
    <w:rsid w:val="00151147"/>
    <w:rsid w:val="00153939"/>
    <w:rsid w:val="0017708E"/>
    <w:rsid w:val="0018465D"/>
    <w:rsid w:val="001929AA"/>
    <w:rsid w:val="001A2990"/>
    <w:rsid w:val="001B1239"/>
    <w:rsid w:val="001B7B90"/>
    <w:rsid w:val="001C2EC1"/>
    <w:rsid w:val="001D37F6"/>
    <w:rsid w:val="001D70D6"/>
    <w:rsid w:val="001E7B5B"/>
    <w:rsid w:val="001F048C"/>
    <w:rsid w:val="00200778"/>
    <w:rsid w:val="00201BB0"/>
    <w:rsid w:val="002345D4"/>
    <w:rsid w:val="00241267"/>
    <w:rsid w:val="00242136"/>
    <w:rsid w:val="00252B7C"/>
    <w:rsid w:val="00271BF6"/>
    <w:rsid w:val="002C7389"/>
    <w:rsid w:val="002D7348"/>
    <w:rsid w:val="002E02AC"/>
    <w:rsid w:val="002F4C9E"/>
    <w:rsid w:val="00300A30"/>
    <w:rsid w:val="00307F79"/>
    <w:rsid w:val="0031098B"/>
    <w:rsid w:val="0031682B"/>
    <w:rsid w:val="003307AB"/>
    <w:rsid w:val="00342318"/>
    <w:rsid w:val="003423C8"/>
    <w:rsid w:val="0034390E"/>
    <w:rsid w:val="0034574C"/>
    <w:rsid w:val="003543B4"/>
    <w:rsid w:val="003D7F15"/>
    <w:rsid w:val="003E48D0"/>
    <w:rsid w:val="004056D5"/>
    <w:rsid w:val="00407495"/>
    <w:rsid w:val="004432DE"/>
    <w:rsid w:val="0047424A"/>
    <w:rsid w:val="004B4567"/>
    <w:rsid w:val="004E7CF5"/>
    <w:rsid w:val="005061F2"/>
    <w:rsid w:val="005157EB"/>
    <w:rsid w:val="0053375B"/>
    <w:rsid w:val="005345BA"/>
    <w:rsid w:val="005526CA"/>
    <w:rsid w:val="00570493"/>
    <w:rsid w:val="00581D98"/>
    <w:rsid w:val="00586236"/>
    <w:rsid w:val="005D6EE3"/>
    <w:rsid w:val="00621B7B"/>
    <w:rsid w:val="00647188"/>
    <w:rsid w:val="0066136A"/>
    <w:rsid w:val="006674F9"/>
    <w:rsid w:val="00673B12"/>
    <w:rsid w:val="006B40A9"/>
    <w:rsid w:val="006E2A0F"/>
    <w:rsid w:val="006F40B5"/>
    <w:rsid w:val="0071013E"/>
    <w:rsid w:val="007107BE"/>
    <w:rsid w:val="0071465E"/>
    <w:rsid w:val="00734C26"/>
    <w:rsid w:val="0073644B"/>
    <w:rsid w:val="007426EB"/>
    <w:rsid w:val="007A0E4B"/>
    <w:rsid w:val="007A7B2E"/>
    <w:rsid w:val="007D4429"/>
    <w:rsid w:val="007E765F"/>
    <w:rsid w:val="007F4981"/>
    <w:rsid w:val="0080178F"/>
    <w:rsid w:val="00847D08"/>
    <w:rsid w:val="00854723"/>
    <w:rsid w:val="00876E50"/>
    <w:rsid w:val="008836DD"/>
    <w:rsid w:val="00886C4B"/>
    <w:rsid w:val="00895696"/>
    <w:rsid w:val="008E535E"/>
    <w:rsid w:val="008F060C"/>
    <w:rsid w:val="008F27E7"/>
    <w:rsid w:val="00907133"/>
    <w:rsid w:val="00907BAC"/>
    <w:rsid w:val="00961EE8"/>
    <w:rsid w:val="00962CFC"/>
    <w:rsid w:val="00993089"/>
    <w:rsid w:val="009A1184"/>
    <w:rsid w:val="009C3733"/>
    <w:rsid w:val="009E1D26"/>
    <w:rsid w:val="009E6971"/>
    <w:rsid w:val="00A157F1"/>
    <w:rsid w:val="00A52063"/>
    <w:rsid w:val="00AB27A5"/>
    <w:rsid w:val="00AC3294"/>
    <w:rsid w:val="00AC47FD"/>
    <w:rsid w:val="00AD1378"/>
    <w:rsid w:val="00AF191A"/>
    <w:rsid w:val="00B22491"/>
    <w:rsid w:val="00B2497D"/>
    <w:rsid w:val="00B24DBA"/>
    <w:rsid w:val="00B443E0"/>
    <w:rsid w:val="00B61CE9"/>
    <w:rsid w:val="00B61F8B"/>
    <w:rsid w:val="00B67841"/>
    <w:rsid w:val="00B67ADE"/>
    <w:rsid w:val="00B75849"/>
    <w:rsid w:val="00B82FD3"/>
    <w:rsid w:val="00BA7B13"/>
    <w:rsid w:val="00BD011F"/>
    <w:rsid w:val="00BD10E9"/>
    <w:rsid w:val="00BD5ABF"/>
    <w:rsid w:val="00BE3D2E"/>
    <w:rsid w:val="00BF5C94"/>
    <w:rsid w:val="00BF5CE1"/>
    <w:rsid w:val="00C16124"/>
    <w:rsid w:val="00C3638A"/>
    <w:rsid w:val="00C513F7"/>
    <w:rsid w:val="00C52E1A"/>
    <w:rsid w:val="00C852F1"/>
    <w:rsid w:val="00CB7AB3"/>
    <w:rsid w:val="00CC1D18"/>
    <w:rsid w:val="00CC28F6"/>
    <w:rsid w:val="00CF1D74"/>
    <w:rsid w:val="00D245E4"/>
    <w:rsid w:val="00D47C5A"/>
    <w:rsid w:val="00D50382"/>
    <w:rsid w:val="00D65693"/>
    <w:rsid w:val="00D65B6C"/>
    <w:rsid w:val="00D70A61"/>
    <w:rsid w:val="00D80F63"/>
    <w:rsid w:val="00D91DCF"/>
    <w:rsid w:val="00DA2D5C"/>
    <w:rsid w:val="00DB4C96"/>
    <w:rsid w:val="00DB6DCF"/>
    <w:rsid w:val="00DB7458"/>
    <w:rsid w:val="00DE3377"/>
    <w:rsid w:val="00DE3F55"/>
    <w:rsid w:val="00E16DA9"/>
    <w:rsid w:val="00E21139"/>
    <w:rsid w:val="00E452EF"/>
    <w:rsid w:val="00E47316"/>
    <w:rsid w:val="00E630FD"/>
    <w:rsid w:val="00E71C26"/>
    <w:rsid w:val="00E7468E"/>
    <w:rsid w:val="00E87A8E"/>
    <w:rsid w:val="00E93A78"/>
    <w:rsid w:val="00EC1BA0"/>
    <w:rsid w:val="00ED0523"/>
    <w:rsid w:val="00ED06EE"/>
    <w:rsid w:val="00EE4169"/>
    <w:rsid w:val="00EF6C60"/>
    <w:rsid w:val="00F256E1"/>
    <w:rsid w:val="00F331AA"/>
    <w:rsid w:val="00F349CE"/>
    <w:rsid w:val="00F40123"/>
    <w:rsid w:val="00F61B12"/>
    <w:rsid w:val="00F62BF2"/>
    <w:rsid w:val="00F6315A"/>
    <w:rsid w:val="00F70690"/>
    <w:rsid w:val="00FC740D"/>
    <w:rsid w:val="00FF6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630E34"/>
  <w15:chartTrackingRefBased/>
  <w15:docId w15:val="{C9D3B98C-8222-47C5-8DDD-6D2D7A53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61CE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184"/>
    <w:pPr>
      <w:ind w:leftChars="400" w:left="840"/>
    </w:pPr>
  </w:style>
  <w:style w:type="paragraph" w:styleId="a4">
    <w:name w:val="header"/>
    <w:basedOn w:val="a"/>
    <w:link w:val="a5"/>
    <w:uiPriority w:val="99"/>
    <w:unhideWhenUsed/>
    <w:rsid w:val="00D65693"/>
    <w:pPr>
      <w:tabs>
        <w:tab w:val="center" w:pos="4252"/>
        <w:tab w:val="right" w:pos="8504"/>
      </w:tabs>
      <w:snapToGrid w:val="0"/>
    </w:pPr>
  </w:style>
  <w:style w:type="character" w:customStyle="1" w:styleId="a5">
    <w:name w:val="ヘッダー (文字)"/>
    <w:basedOn w:val="a0"/>
    <w:link w:val="a4"/>
    <w:uiPriority w:val="99"/>
    <w:rsid w:val="00D65693"/>
  </w:style>
  <w:style w:type="paragraph" w:styleId="a6">
    <w:name w:val="footer"/>
    <w:basedOn w:val="a"/>
    <w:link w:val="a7"/>
    <w:uiPriority w:val="99"/>
    <w:unhideWhenUsed/>
    <w:rsid w:val="00D65693"/>
    <w:pPr>
      <w:tabs>
        <w:tab w:val="center" w:pos="4252"/>
        <w:tab w:val="right" w:pos="8504"/>
      </w:tabs>
      <w:snapToGrid w:val="0"/>
    </w:pPr>
  </w:style>
  <w:style w:type="character" w:customStyle="1" w:styleId="a7">
    <w:name w:val="フッター (文字)"/>
    <w:basedOn w:val="a0"/>
    <w:link w:val="a6"/>
    <w:uiPriority w:val="99"/>
    <w:rsid w:val="00D65693"/>
  </w:style>
  <w:style w:type="paragraph" w:styleId="a8">
    <w:name w:val="Balloon Text"/>
    <w:basedOn w:val="a"/>
    <w:link w:val="a9"/>
    <w:uiPriority w:val="99"/>
    <w:semiHidden/>
    <w:unhideWhenUsed/>
    <w:rsid w:val="00BF5C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5CE1"/>
    <w:rPr>
      <w:rFonts w:asciiTheme="majorHAnsi" w:eastAsiaTheme="majorEastAsia" w:hAnsiTheme="majorHAnsi" w:cstheme="majorBidi"/>
      <w:sz w:val="18"/>
      <w:szCs w:val="18"/>
    </w:rPr>
  </w:style>
  <w:style w:type="character" w:customStyle="1" w:styleId="10">
    <w:name w:val="見出し 1 (文字)"/>
    <w:basedOn w:val="a0"/>
    <w:link w:val="1"/>
    <w:uiPriority w:val="9"/>
    <w:rsid w:val="00B61CE9"/>
    <w:rPr>
      <w:rFonts w:asciiTheme="majorHAnsi" w:eastAsiaTheme="majorEastAsia" w:hAnsiTheme="majorHAnsi" w:cstheme="majorBidi"/>
      <w:sz w:val="24"/>
      <w:szCs w:val="24"/>
    </w:rPr>
  </w:style>
  <w:style w:type="paragraph" w:styleId="aa">
    <w:name w:val="Revision"/>
    <w:hidden/>
    <w:uiPriority w:val="99"/>
    <w:semiHidden/>
    <w:rsid w:val="00DE3377"/>
  </w:style>
  <w:style w:type="table" w:styleId="ab">
    <w:name w:val="Table Grid"/>
    <w:basedOn w:val="a1"/>
    <w:uiPriority w:val="39"/>
    <w:rsid w:val="00151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明子</dc:creator>
  <cp:keywords/>
  <dc:description/>
  <cp:lastModifiedBy>工藤　香織</cp:lastModifiedBy>
  <cp:revision>7</cp:revision>
  <cp:lastPrinted>2023-01-13T04:20:00Z</cp:lastPrinted>
  <dcterms:created xsi:type="dcterms:W3CDTF">2023-01-13T04:24:00Z</dcterms:created>
  <dcterms:modified xsi:type="dcterms:W3CDTF">2023-02-17T08:58:00Z</dcterms:modified>
</cp:coreProperties>
</file>