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年　　　月　 　日</w:t>
      </w:r>
    </w:p>
    <w:p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（あて先）　監督員</w:t>
      </w:r>
    </w:p>
    <w:p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受注者　住所</w:t>
      </w:r>
    </w:p>
    <w:p>
      <w:pPr>
        <w:ind w:firstLineChars="2300" w:firstLine="55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氏名　　　　　　　　　　　　　　</w:t>
      </w:r>
    </w:p>
    <w:p>
      <w:pPr>
        <w:ind w:firstLineChars="2300" w:firstLine="5520"/>
        <w:jc w:val="left"/>
        <w:rPr>
          <w:rFonts w:ascii="ＭＳ Ｐ明朝" w:eastAsia="ＭＳ Ｐ明朝" w:hAnsi="ＭＳ Ｐ明朝"/>
          <w:sz w:val="24"/>
          <w:szCs w:val="24"/>
        </w:rPr>
      </w:pPr>
    </w:p>
    <w:p>
      <w:pPr>
        <w:ind w:firstLineChars="1950" w:firstLine="46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現場代理人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4"/>
        </w:rPr>
      </w:pPr>
    </w:p>
    <w:p>
      <w:pPr>
        <w:ind w:left="400" w:hangingChars="100" w:hanging="40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設計図書等の確認書</w:t>
      </w:r>
      <w:bookmarkStart w:id="0" w:name="_GoBack"/>
      <w:bookmarkEnd w:id="0"/>
    </w:p>
    <w:p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下記の工事について、契約書第18条第1項に基づき、照査の結果、疑義が生じたので、設計図書等の確認を依頼します。</w:t>
      </w:r>
    </w:p>
    <w:p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14"/>
      </w:tblGrid>
      <w:tr>
        <w:trPr>
          <w:trHeight w:val="4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pacing w:val="360"/>
                <w:kern w:val="0"/>
                <w:sz w:val="24"/>
                <w:szCs w:val="24"/>
                <w:fitText w:val="2160" w:id="383585280"/>
              </w:rPr>
              <w:t>工事</w:t>
            </w:r>
            <w:r>
              <w:rPr>
                <w:rFonts w:hint="eastAsia"/>
                <w:kern w:val="0"/>
                <w:sz w:val="24"/>
                <w:szCs w:val="24"/>
                <w:fitText w:val="2160" w:id="383585280"/>
              </w:rPr>
              <w:t>名</w:t>
            </w:r>
          </w:p>
        </w:tc>
        <w:tc>
          <w:tcPr>
            <w:tcW w:w="6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4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pacing w:val="120"/>
                <w:kern w:val="0"/>
                <w:sz w:val="24"/>
                <w:szCs w:val="24"/>
                <w:fitText w:val="720" w:id="383585281"/>
              </w:rPr>
              <w:t>工</w:t>
            </w:r>
            <w:r>
              <w:rPr>
                <w:rFonts w:hint="eastAsia"/>
                <w:kern w:val="0"/>
                <w:sz w:val="24"/>
                <w:szCs w:val="24"/>
                <w:fitText w:val="720" w:id="383585281"/>
              </w:rPr>
              <w:t>期</w:t>
            </w:r>
            <w:r>
              <w:rPr>
                <w:rFonts w:hint="eastAsia"/>
                <w:sz w:val="24"/>
                <w:szCs w:val="24"/>
              </w:rPr>
              <w:t>（契約期間）</w:t>
            </w:r>
          </w:p>
        </w:tc>
        <w:tc>
          <w:tcPr>
            <w:tcW w:w="6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　～　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rPr>
          <w:trHeight w:val="4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　用　条　文</w:t>
            </w:r>
          </w:p>
        </w:tc>
        <w:tc>
          <w:tcPr>
            <w:tcW w:w="6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契約書第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項第　　号</w:t>
            </w:r>
          </w:p>
        </w:tc>
      </w:tr>
      <w:tr>
        <w:trPr>
          <w:trHeight w:val="531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確　認　の　内　容</w:t>
            </w:r>
          </w:p>
        </w:tc>
        <w:tc>
          <w:tcPr>
            <w:tcW w:w="6114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486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添　付　図　書</w:t>
            </w:r>
          </w:p>
        </w:tc>
        <w:tc>
          <w:tcPr>
            <w:tcW w:w="6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添付図面　　　枚、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その他添付図書（　　　　　　　　　　　　　　　）</w:t>
            </w:r>
          </w:p>
        </w:tc>
      </w:tr>
    </w:tbl>
    <w:p/>
    <w:sectPr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C593A9-0ED5-45C5-8944-367A92BD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Pr>
      <w:rFonts w:ascii="ＭＳ Ｐ明朝" w:eastAsia="ＭＳ Ｐ明朝" w:hAnsi="ＭＳ Ｐ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森本　安紀</cp:lastModifiedBy>
  <cp:revision>10</cp:revision>
  <cp:lastPrinted>2020-03-04T08:30:00Z</cp:lastPrinted>
  <dcterms:created xsi:type="dcterms:W3CDTF">2020-10-06T07:10:00Z</dcterms:created>
  <dcterms:modified xsi:type="dcterms:W3CDTF">2021-09-03T05:21:00Z</dcterms:modified>
</cp:coreProperties>
</file>