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明朝" w:hAnsi="ＭＳ 明朝"/>
          <w:sz w:val="20"/>
          <w:szCs w:val="20"/>
        </w:rPr>
      </w:pPr>
      <w:bookmarkStart w:id="0" w:name="_GoBack"/>
      <w:bookmarkEnd w:id="0"/>
      <w:r>
        <w:rPr>
          <w:rFonts w:ascii="ＭＳ 明朝" w:hAnsi="ＭＳ 明朝" w:hint="eastAsia"/>
          <w:sz w:val="20"/>
          <w:szCs w:val="20"/>
        </w:rPr>
        <w:t xml:space="preserve">　　　年　　　月　　　日</w:t>
      </w:r>
    </w:p>
    <w:p>
      <w:pPr>
        <w:rPr>
          <w:rFonts w:ascii="ＭＳ 明朝" w:hAnsi="ＭＳ 明朝"/>
          <w:sz w:val="20"/>
          <w:szCs w:val="20"/>
        </w:rPr>
      </w:pPr>
    </w:p>
    <w:p>
      <w:pPr>
        <w:ind w:firstLineChars="100" w:firstLine="200"/>
        <w:rPr>
          <w:rFonts w:ascii="ＭＳ 明朝" w:hAnsi="ＭＳ 明朝"/>
          <w:sz w:val="20"/>
          <w:szCs w:val="20"/>
        </w:rPr>
      </w:pPr>
      <w:r>
        <w:rPr>
          <w:rFonts w:ascii="ＭＳ 明朝" w:hAnsi="ＭＳ 明朝" w:hint="eastAsia"/>
          <w:sz w:val="20"/>
          <w:szCs w:val="20"/>
        </w:rPr>
        <w:t xml:space="preserve">（あて先）姫路市長　</w:t>
      </w:r>
    </w:p>
    <w:p>
      <w:pPr>
        <w:ind w:firstLineChars="100" w:firstLine="200"/>
        <w:rPr>
          <w:rFonts w:ascii="ＭＳ 明朝" w:hAnsi="ＭＳ 明朝"/>
          <w:sz w:val="20"/>
          <w:szCs w:val="20"/>
        </w:rPr>
      </w:pPr>
    </w:p>
    <w:p>
      <w:pPr>
        <w:ind w:left="3360"/>
        <w:jc w:val="both"/>
        <w:rPr>
          <w:rFonts w:ascii="ＭＳ 明朝" w:hAnsi="ＭＳ 明朝"/>
          <w:sz w:val="20"/>
          <w:szCs w:val="20"/>
        </w:rPr>
      </w:pPr>
      <w:r>
        <w:rPr>
          <w:rFonts w:ascii="ＭＳ 明朝" w:hAnsi="ＭＳ 明朝" w:hint="eastAsia"/>
          <w:sz w:val="20"/>
          <w:szCs w:val="20"/>
        </w:rPr>
        <w:t>住所又は所在地</w:t>
      </w:r>
    </w:p>
    <w:p>
      <w:pPr>
        <w:ind w:firstLineChars="100" w:firstLine="200"/>
        <w:jc w:val="both"/>
        <w:rPr>
          <w:rFonts w:ascii="ＭＳ 明朝" w:hAnsi="ＭＳ 明朝"/>
          <w:sz w:val="20"/>
          <w:szCs w:val="20"/>
          <w:u w:val="single"/>
        </w:rPr>
      </w:pP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hint="eastAsia"/>
          <w:sz w:val="20"/>
          <w:szCs w:val="20"/>
          <w:u w:val="single"/>
        </w:rPr>
        <w:t xml:space="preserve">　　　　　　　　　　　　　　　　　　　　　</w:t>
      </w:r>
    </w:p>
    <w:p>
      <w:pPr>
        <w:ind w:left="2520" w:firstLine="840"/>
        <w:jc w:val="both"/>
        <w:rPr>
          <w:rFonts w:ascii="ＭＳ 明朝" w:hAnsi="ＭＳ 明朝"/>
          <w:sz w:val="20"/>
          <w:szCs w:val="20"/>
        </w:rPr>
      </w:pPr>
      <w:r>
        <w:rPr>
          <w:rFonts w:ascii="ＭＳ 明朝" w:hAnsi="ＭＳ 明朝" w:hint="eastAsia"/>
          <w:sz w:val="20"/>
          <w:szCs w:val="20"/>
        </w:rPr>
        <w:t>商号又は名称</w:t>
      </w:r>
    </w:p>
    <w:p>
      <w:pPr>
        <w:ind w:firstLineChars="100" w:firstLine="200"/>
        <w:jc w:val="both"/>
        <w:rPr>
          <w:rFonts w:ascii="ＭＳ 明朝" w:hAnsi="ＭＳ 明朝"/>
          <w:sz w:val="20"/>
          <w:szCs w:val="20"/>
          <w:u w:val="single"/>
        </w:rPr>
      </w:pP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hint="eastAsia"/>
          <w:sz w:val="20"/>
          <w:szCs w:val="20"/>
          <w:u w:val="single"/>
        </w:rPr>
        <w:t xml:space="preserve">　　　　　　　　　　　　　　　　　　　　　</w:t>
      </w:r>
    </w:p>
    <w:p>
      <w:pPr>
        <w:ind w:left="2520" w:firstLine="840"/>
        <w:jc w:val="both"/>
        <w:rPr>
          <w:rFonts w:ascii="ＭＳ 明朝" w:hAnsi="ＭＳ 明朝"/>
          <w:sz w:val="20"/>
          <w:szCs w:val="20"/>
        </w:rPr>
      </w:pPr>
      <w:r>
        <w:rPr>
          <w:rFonts w:ascii="ＭＳ 明朝" w:hAnsi="ＭＳ 明朝" w:hint="eastAsia"/>
          <w:sz w:val="20"/>
          <w:szCs w:val="20"/>
        </w:rPr>
        <w:t>氏名又は代表者名</w:t>
      </w:r>
    </w:p>
    <w:p>
      <w:pPr>
        <w:jc w:val="both"/>
        <w:rPr>
          <w:rFonts w:ascii="ＭＳ 明朝" w:hAnsi="ＭＳ 明朝"/>
          <w:sz w:val="20"/>
          <w:szCs w:val="20"/>
          <w:u w:val="single"/>
        </w:rPr>
      </w:pPr>
      <w:r>
        <w:rPr>
          <w:rFonts w:ascii="ＭＳ 明朝" w:hAnsi="ＭＳ 明朝" w:hint="eastAsia"/>
          <w:sz w:val="20"/>
          <w:szCs w:val="20"/>
        </w:rPr>
        <w:t xml:space="preserve">　　　　　　　　　　　　　　　　　　　　　</w:t>
      </w:r>
      <w:r>
        <w:rPr>
          <w:rFonts w:ascii="ＭＳ 明朝" w:hAnsi="ＭＳ 明朝" w:hint="eastAsia"/>
          <w:sz w:val="20"/>
          <w:szCs w:val="20"/>
          <w:u w:val="single"/>
        </w:rPr>
        <w:t xml:space="preserve">　　　　　　　　　　　　　　　　　　　　　</w:t>
      </w:r>
    </w:p>
    <w:p>
      <w:pPr>
        <w:ind w:firstLineChars="1600" w:firstLine="3200"/>
        <w:jc w:val="right"/>
        <w:rPr>
          <w:rFonts w:ascii="ＭＳ 明朝" w:hAnsi="ＭＳ 明朝"/>
          <w:sz w:val="20"/>
          <w:szCs w:val="20"/>
        </w:rPr>
      </w:pPr>
    </w:p>
    <w:p>
      <w:pPr>
        <w:wordWrap w:val="0"/>
        <w:ind w:firstLineChars="1600" w:firstLine="3200"/>
        <w:jc w:val="right"/>
        <w:rPr>
          <w:rFonts w:ascii="ＭＳ 明朝" w:hAnsi="ＭＳ 明朝"/>
          <w:sz w:val="20"/>
          <w:szCs w:val="20"/>
        </w:rPr>
      </w:pPr>
      <w:r>
        <w:rPr>
          <w:rFonts w:ascii="ＭＳ 明朝" w:hAnsi="ＭＳ 明朝" w:hint="eastAsia"/>
          <w:sz w:val="20"/>
          <w:szCs w:val="20"/>
        </w:rPr>
        <w:t>本件責任者（担当者）※個人事業主は不要</w:t>
      </w:r>
    </w:p>
    <w:p>
      <w:pPr>
        <w:ind w:firstLineChars="1600" w:firstLine="3200"/>
        <w:jc w:val="right"/>
        <w:rPr>
          <w:rFonts w:ascii="ＭＳ 明朝" w:hAnsi="ＭＳ 明朝"/>
          <w:sz w:val="20"/>
          <w:szCs w:val="20"/>
        </w:rPr>
      </w:pPr>
    </w:p>
    <w:p>
      <w:pPr>
        <w:wordWrap w:val="0"/>
        <w:ind w:firstLineChars="1600" w:firstLine="3200"/>
        <w:jc w:val="right"/>
        <w:rPr>
          <w:rFonts w:ascii="ＭＳ 明朝" w:hAnsi="ＭＳ 明朝"/>
          <w:sz w:val="20"/>
          <w:szCs w:val="20"/>
        </w:rPr>
      </w:pPr>
      <w:r>
        <w:rPr>
          <w:rFonts w:ascii="ＭＳ 明朝" w:hAnsi="ＭＳ 明朝" w:hint="eastAsia"/>
          <w:sz w:val="20"/>
          <w:szCs w:val="20"/>
        </w:rPr>
        <w:t xml:space="preserve">氏　名　</w:t>
      </w:r>
      <w:r>
        <w:rPr>
          <w:rFonts w:ascii="ＭＳ 明朝" w:hAnsi="ＭＳ 明朝" w:hint="eastAsia"/>
          <w:sz w:val="20"/>
          <w:szCs w:val="20"/>
          <w:u w:val="single"/>
        </w:rPr>
        <w:t xml:space="preserve">　　　　　　　　　　　　</w:t>
      </w:r>
    </w:p>
    <w:p>
      <w:pPr>
        <w:ind w:firstLineChars="1600" w:firstLine="3200"/>
        <w:jc w:val="right"/>
        <w:rPr>
          <w:rFonts w:ascii="ＭＳ 明朝" w:hAnsi="ＭＳ 明朝"/>
          <w:sz w:val="20"/>
          <w:szCs w:val="20"/>
        </w:rPr>
      </w:pPr>
    </w:p>
    <w:p>
      <w:pPr>
        <w:wordWrap w:val="0"/>
        <w:ind w:firstLineChars="1600" w:firstLine="3200"/>
        <w:jc w:val="right"/>
        <w:rPr>
          <w:rFonts w:ascii="ＭＳ 明朝" w:hAnsi="ＭＳ 明朝"/>
          <w:sz w:val="20"/>
          <w:szCs w:val="20"/>
          <w:u w:val="single"/>
        </w:rPr>
      </w:pPr>
      <w:r>
        <w:rPr>
          <w:rFonts w:ascii="ＭＳ 明朝" w:hAnsi="ＭＳ 明朝" w:hint="eastAsia"/>
          <w:sz w:val="20"/>
          <w:szCs w:val="20"/>
        </w:rPr>
        <w:t xml:space="preserve">連絡先　</w:t>
      </w:r>
      <w:r>
        <w:rPr>
          <w:rFonts w:ascii="ＭＳ 明朝" w:hAnsi="ＭＳ 明朝" w:hint="eastAsia"/>
          <w:sz w:val="20"/>
          <w:szCs w:val="20"/>
          <w:u w:val="single"/>
        </w:rPr>
        <w:t xml:space="preserve">　　　‐　　　　‐　　　</w:t>
      </w:r>
    </w:p>
    <w:p>
      <w:pPr>
        <w:ind w:firstLineChars="1050" w:firstLine="17910"/>
        <w:rPr>
          <w:rFonts w:ascii="ＭＳ 明朝" w:hAnsi="ＭＳ 明朝"/>
          <w:sz w:val="20"/>
          <w:szCs w:val="20"/>
        </w:rPr>
      </w:pPr>
      <w:r>
        <w:rPr>
          <w:rFonts w:ascii="ＭＳ 明朝" w:hAnsi="ＭＳ 明朝" w:hint="eastAsia"/>
          <w:spacing w:val="763"/>
          <w:w w:val="90"/>
          <w:kern w:val="0"/>
          <w:sz w:val="20"/>
          <w:szCs w:val="20"/>
          <w:fitText w:val="1890" w:id="-120928254"/>
        </w:rPr>
        <w:t>住</w:t>
      </w:r>
      <w:r>
        <w:rPr>
          <w:rFonts w:ascii="ＭＳ 明朝" w:hAnsi="ＭＳ 明朝" w:hint="eastAsia"/>
          <w:w w:val="90"/>
          <w:kern w:val="0"/>
          <w:sz w:val="20"/>
          <w:szCs w:val="20"/>
          <w:fitText w:val="1890" w:id="-120928254"/>
        </w:rPr>
        <w:t>所</w:t>
      </w:r>
    </w:p>
    <w:p>
      <w:pPr>
        <w:jc w:val="center"/>
        <w:rPr>
          <w:rFonts w:ascii="ＭＳ 明朝" w:hAnsi="ＭＳ 明朝"/>
          <w:sz w:val="20"/>
          <w:szCs w:val="20"/>
        </w:rPr>
      </w:pPr>
      <w:r>
        <w:rPr>
          <w:rFonts w:ascii="ＭＳ 明朝" w:hAnsi="ＭＳ 明朝" w:hint="eastAsia"/>
          <w:sz w:val="20"/>
          <w:szCs w:val="20"/>
        </w:rPr>
        <w:t>誓　　約　　書</w:t>
      </w:r>
    </w:p>
    <w:p>
      <w:pPr>
        <w:pStyle w:val="Default"/>
        <w:jc w:val="both"/>
        <w:rPr>
          <w:rFonts w:hAnsi="ＭＳ 明朝"/>
          <w:color w:val="auto"/>
          <w:sz w:val="20"/>
          <w:szCs w:val="20"/>
        </w:rPr>
      </w:pPr>
    </w:p>
    <w:p>
      <w:pPr>
        <w:pStyle w:val="Default"/>
        <w:jc w:val="both"/>
        <w:rPr>
          <w:rFonts w:hAnsi="ＭＳ 明朝"/>
          <w:color w:val="auto"/>
          <w:sz w:val="20"/>
          <w:szCs w:val="20"/>
        </w:rPr>
      </w:pPr>
    </w:p>
    <w:p>
      <w:pPr>
        <w:pStyle w:val="Default"/>
        <w:ind w:firstLineChars="100" w:firstLine="200"/>
        <w:jc w:val="both"/>
        <w:rPr>
          <w:rFonts w:hAnsi="ＭＳ 明朝"/>
          <w:color w:val="auto"/>
          <w:sz w:val="20"/>
          <w:szCs w:val="20"/>
        </w:rPr>
      </w:pPr>
      <w:r>
        <w:rPr>
          <w:rFonts w:hAnsi="ＭＳ 明朝" w:hint="eastAsia"/>
          <w:color w:val="auto"/>
          <w:sz w:val="20"/>
          <w:szCs w:val="20"/>
        </w:rPr>
        <w:t>私は、生産性向上特別措置法に基づく私の「先端設備導入計画」を姫路市から認定を受けるにあたり、姫路市暴力団排除条例に基づき、暴力団を利することとならないように、暴力団員及び暴力団密接関係者を使用許可から排除していることを承知したうえで、次に掲げる事項を誓約します。</w:t>
      </w:r>
      <w:r>
        <w:rPr>
          <w:rFonts w:hAnsi="ＭＳ 明朝"/>
          <w:color w:val="auto"/>
          <w:sz w:val="20"/>
          <w:szCs w:val="20"/>
        </w:rPr>
        <w:t xml:space="preserve"> </w:t>
      </w:r>
    </w:p>
    <w:p>
      <w:pPr>
        <w:rPr>
          <w:rFonts w:ascii="ＭＳ 明朝" w:hAnsi="ＭＳ 明朝"/>
          <w:sz w:val="20"/>
          <w:szCs w:val="20"/>
        </w:rPr>
      </w:pPr>
    </w:p>
    <w:p>
      <w:pPr>
        <w:ind w:left="284" w:hangingChars="142" w:hanging="284"/>
        <w:rPr>
          <w:rFonts w:ascii="ＭＳ 明朝" w:hAnsi="ＭＳ 明朝"/>
          <w:sz w:val="20"/>
          <w:szCs w:val="20"/>
        </w:rPr>
      </w:pPr>
      <w:r>
        <w:rPr>
          <w:rFonts w:ascii="ＭＳ 明朝" w:hAnsi="ＭＳ 明朝" w:hint="eastAsia"/>
          <w:sz w:val="20"/>
          <w:szCs w:val="20"/>
        </w:rPr>
        <w:t>１　私は、「先端設備等導入計画」の作成及び認定申請に際して、暴力団員又は姫路市暴力団排除条例第2条各号に掲げる者のいずれにも該当しません。</w:t>
      </w:r>
    </w:p>
    <w:p>
      <w:pPr>
        <w:rPr>
          <w:rFonts w:ascii="ＭＳ 明朝" w:hAnsi="ＭＳ 明朝"/>
          <w:sz w:val="20"/>
          <w:szCs w:val="20"/>
        </w:rPr>
      </w:pPr>
    </w:p>
    <w:p>
      <w:pPr>
        <w:ind w:left="284" w:hangingChars="142" w:hanging="284"/>
        <w:rPr>
          <w:rFonts w:ascii="ＭＳ 明朝" w:hAnsi="ＭＳ 明朝"/>
          <w:sz w:val="20"/>
          <w:szCs w:val="20"/>
        </w:rPr>
      </w:pPr>
      <w:r>
        <w:rPr>
          <w:rFonts w:ascii="ＭＳ 明朝" w:hAnsi="ＭＳ 明朝" w:hint="eastAsia"/>
          <w:sz w:val="20"/>
          <w:szCs w:val="20"/>
        </w:rPr>
        <w:t>２　私は、姫路市長がこの誓約書の写しを所轄の警察署長（以下「警察署長」という。）に提供すること、姫路市長が警察署長に第１号に関して意見照会すること及び警察署長から得た情報を姫路市の他の事務又は事業において暴力団を利することとならないように利用することについて同意します。</w:t>
      </w:r>
    </w:p>
    <w:p>
      <w:pPr>
        <w:rPr>
          <w:rFonts w:ascii="ＭＳ 明朝" w:hAnsi="ＭＳ 明朝"/>
          <w:sz w:val="20"/>
          <w:szCs w:val="20"/>
        </w:rPr>
      </w:pPr>
    </w:p>
    <w:p>
      <w:pPr>
        <w:jc w:val="right"/>
        <w:rPr>
          <w:rFonts w:ascii="ＭＳ 明朝" w:hAnsi="ＭＳ 明朝"/>
          <w:szCs w:val="21"/>
        </w:rPr>
      </w:pPr>
      <w:r>
        <w:rPr>
          <w:rFonts w:ascii="ＭＳ 明朝" w:hAnsi="ＭＳ 明朝" w:hint="eastAsia"/>
          <w:sz w:val="20"/>
          <w:szCs w:val="20"/>
        </w:rPr>
        <w:t>以上</w:t>
      </w:r>
    </w:p>
    <w:p>
      <w:pPr>
        <w:rPr>
          <w:rFonts w:ascii="ＭＳ 明朝" w:hAnsi="ＭＳ 明朝"/>
        </w:rPr>
      </w:pPr>
      <w:r>
        <w:rPr>
          <w:rFonts w:ascii="ＭＳ 明朝" w:hAnsi="ＭＳ 明朝"/>
        </w:rPr>
        <w:br w:type="page"/>
      </w:r>
      <w:r>
        <w:rPr>
          <w:rFonts w:ascii="ＭＳ 明朝" w:hAnsi="ＭＳ 明朝" w:hint="eastAsia"/>
        </w:rPr>
        <w:lastRenderedPageBreak/>
        <w:t>○姫路市暴力団排除条例（平成24年12月21日条例第49号）　（抜粋）</w:t>
      </w:r>
    </w:p>
    <w:p>
      <w:pPr>
        <w:jc w:val="righ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posOffset>444500</wp:posOffset>
                </wp:positionV>
                <wp:extent cx="5364000" cy="413385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5364000" cy="413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141" w:hangingChars="67" w:hanging="141"/>
                              <w:rPr>
                                <w:rFonts w:ascii="ＭＳ 明朝" w:hAnsi="ＭＳ 明朝"/>
                              </w:rPr>
                            </w:pPr>
                            <w:r>
                              <w:rPr>
                                <w:rStyle w:val="cm"/>
                                <w:rFonts w:hint="eastAsia"/>
                                <w:color w:val="000000" w:themeColor="text1"/>
                              </w:rPr>
                              <w:t>(</w:t>
                            </w:r>
                            <w:r>
                              <w:rPr>
                                <w:rStyle w:val="cm"/>
                                <w:rFonts w:hint="eastAsia"/>
                                <w:color w:val="000000" w:themeColor="text1"/>
                              </w:rPr>
                              <w:t>定義</w:t>
                            </w:r>
                            <w:r>
                              <w:rPr>
                                <w:rStyle w:val="cm"/>
                                <w:rFonts w:hint="eastAsia"/>
                                <w:color w:val="000000" w:themeColor="text1"/>
                              </w:rPr>
                              <w:t>)</w:t>
                            </w:r>
                          </w:p>
                          <w:p>
                            <w:pPr>
                              <w:ind w:left="141" w:hangingChars="67" w:hanging="141"/>
                              <w:rPr>
                                <w:rFonts w:ascii="ＭＳ 明朝" w:hAnsi="ＭＳ 明朝"/>
                                <w:color w:val="000000" w:themeColor="text1"/>
                              </w:rPr>
                            </w:pPr>
                            <w:r>
                              <w:rPr>
                                <w:rFonts w:ascii="ＭＳ 明朝" w:hAnsi="ＭＳ 明朝" w:hint="eastAsia"/>
                                <w:color w:val="000000" w:themeColor="text1"/>
                              </w:rPr>
                              <w:t>第2条　この条例において、次の各号に掲げる用語の意義は、当該各号に定めるところによる。</w:t>
                            </w:r>
                          </w:p>
                          <w:p>
                            <w:pPr>
                              <w:ind w:left="141" w:hangingChars="67" w:hanging="141"/>
                              <w:rPr>
                                <w:rFonts w:ascii="ＭＳ 明朝" w:hAnsi="ＭＳ 明朝"/>
                                <w:color w:val="000000" w:themeColor="text1"/>
                              </w:rPr>
                            </w:pPr>
                            <w:r>
                              <w:rPr>
                                <w:rFonts w:ascii="ＭＳ 明朝" w:hAnsi="ＭＳ 明朝" w:hint="eastAsia"/>
                                <w:color w:val="000000" w:themeColor="text1"/>
                              </w:rPr>
                              <w:t>(1)　暴力団　暴力団員による不当な行為の防止等に関する法律(平成3年法律第77号。以下「法」という。)第2条第2号に規定する暴力団をいう。</w:t>
                            </w:r>
                          </w:p>
                          <w:p>
                            <w:pPr>
                              <w:rPr>
                                <w:rFonts w:ascii="ＭＳ 明朝" w:hAnsi="ＭＳ 明朝"/>
                                <w:color w:val="000000" w:themeColor="text1"/>
                              </w:rPr>
                            </w:pPr>
                            <w:r>
                              <w:rPr>
                                <w:rFonts w:ascii="ＭＳ 明朝" w:hAnsi="ＭＳ 明朝" w:hint="eastAsia"/>
                                <w:color w:val="000000" w:themeColor="text1"/>
                              </w:rPr>
                              <w:t>(2)　暴力団員　法第2条第6号に規定する暴力団員をいう。</w:t>
                            </w:r>
                          </w:p>
                          <w:p>
                            <w:pPr>
                              <w:ind w:left="141" w:hangingChars="67" w:hanging="141"/>
                              <w:rPr>
                                <w:rFonts w:ascii="ＭＳ 明朝" w:hAnsi="ＭＳ 明朝"/>
                                <w:color w:val="000000" w:themeColor="text1"/>
                              </w:rPr>
                            </w:pPr>
                            <w:r>
                              <w:rPr>
                                <w:rFonts w:ascii="ＭＳ 明朝" w:hAnsi="ＭＳ 明朝" w:hint="eastAsia"/>
                                <w:color w:val="000000" w:themeColor="text1"/>
                              </w:rPr>
                              <w:t>(3)　関係機関等　法第32条の2第1項の規定により兵庫県暴力追放運動推進センターとして指定を受けた者その他の暴力団の排除のための活動を行う機関又は団体をいう。</w:t>
                            </w:r>
                          </w:p>
                          <w:p>
                            <w:pPr>
                              <w:ind w:left="141" w:hangingChars="67" w:hanging="141"/>
                              <w:rPr>
                                <w:rFonts w:ascii="ＭＳ 明朝" w:hAnsi="ＭＳ 明朝"/>
                                <w:color w:val="000000" w:themeColor="text1"/>
                              </w:rPr>
                            </w:pPr>
                            <w:r>
                              <w:rPr>
                                <w:rFonts w:ascii="ＭＳ 明朝" w:hAnsi="ＭＳ 明朝" w:hint="eastAsia"/>
                                <w:color w:val="000000" w:themeColor="text1"/>
                              </w:rPr>
                              <w:t>(市の事務及び事業における措置)</w:t>
                            </w:r>
                          </w:p>
                          <w:p>
                            <w:pPr>
                              <w:ind w:left="141" w:hangingChars="67" w:hanging="141"/>
                              <w:rPr>
                                <w:rFonts w:ascii="ＭＳ 明朝" w:hAnsi="ＭＳ 明朝"/>
                                <w:color w:val="000000" w:themeColor="text1"/>
                              </w:rPr>
                            </w:pPr>
                            <w:r>
                              <w:rPr>
                                <w:rFonts w:ascii="ＭＳ 明朝" w:hAnsi="ＭＳ 明朝" w:hint="eastAsia"/>
                                <w:color w:val="000000" w:themeColor="text1"/>
                              </w:rPr>
                              <w:t>第7条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35pt;width:422.35pt;height:3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" filled="f" strokecolor="black [3213]" strokeweight="1pt">
                <v:textbox>
                  <w:txbxContent>
                    <w:p>
                      <w:pPr>
                        <w:ind w:left="141" w:hangingChars="67" w:hanging="141"/>
                        <w:rPr>
                          <w:rFonts w:ascii="ＭＳ 明朝" w:hAnsi="ＭＳ 明朝"/>
                        </w:rPr>
                      </w:pPr>
                      <w:r>
                        <w:rPr>
                          <w:rStyle w:val="cm"/>
                          <w:rFonts w:hint="eastAsia"/>
                          <w:color w:val="000000" w:themeColor="text1"/>
                        </w:rPr>
                        <w:t>(</w:t>
                      </w:r>
                      <w:r>
                        <w:rPr>
                          <w:rStyle w:val="cm"/>
                          <w:rFonts w:hint="eastAsia"/>
                          <w:color w:val="000000" w:themeColor="text1"/>
                        </w:rPr>
                        <w:t>定義</w:t>
                      </w:r>
                      <w:r>
                        <w:rPr>
                          <w:rStyle w:val="cm"/>
                          <w:rFonts w:hint="eastAsia"/>
                          <w:color w:val="000000" w:themeColor="text1"/>
                        </w:rPr>
                        <w:t>)</w:t>
                      </w:r>
                    </w:p>
                    <w:p>
                      <w:pPr>
                        <w:ind w:left="141" w:hangingChars="67" w:hanging="141"/>
                        <w:rPr>
                          <w:rFonts w:ascii="ＭＳ 明朝" w:hAnsi="ＭＳ 明朝"/>
                          <w:color w:val="000000" w:themeColor="text1"/>
                        </w:rPr>
                      </w:pPr>
                      <w:r>
                        <w:rPr>
                          <w:rFonts w:ascii="ＭＳ 明朝" w:hAnsi="ＭＳ 明朝" w:hint="eastAsia"/>
                          <w:color w:val="000000" w:themeColor="text1"/>
                        </w:rPr>
                        <w:t>第2条　この条例において、次の各号に掲げる用語の意義は、当該各号に定めるところによる。</w:t>
                      </w:r>
                    </w:p>
                    <w:p>
                      <w:pPr>
                        <w:ind w:left="141" w:hangingChars="67" w:hanging="141"/>
                        <w:rPr>
                          <w:rFonts w:ascii="ＭＳ 明朝" w:hAnsi="ＭＳ 明朝"/>
                          <w:color w:val="000000" w:themeColor="text1"/>
                        </w:rPr>
                      </w:pPr>
                      <w:r>
                        <w:rPr>
                          <w:rFonts w:ascii="ＭＳ 明朝" w:hAnsi="ＭＳ 明朝" w:hint="eastAsia"/>
                          <w:color w:val="000000" w:themeColor="text1"/>
                        </w:rPr>
                        <w:t>(1)　暴力団　暴力団員による不当な行為の防止等に関する法律(平成3年法律第77号。以下「法」という。)第2条第2号に規定する暴力団をいう。</w:t>
                      </w:r>
                    </w:p>
                    <w:p>
                      <w:pPr>
                        <w:rPr>
                          <w:rFonts w:ascii="ＭＳ 明朝" w:hAnsi="ＭＳ 明朝"/>
                          <w:color w:val="000000" w:themeColor="text1"/>
                        </w:rPr>
                      </w:pPr>
                      <w:r>
                        <w:rPr>
                          <w:rFonts w:ascii="ＭＳ 明朝" w:hAnsi="ＭＳ 明朝" w:hint="eastAsia"/>
                          <w:color w:val="000000" w:themeColor="text1"/>
                        </w:rPr>
                        <w:t>(2)　暴力団員　法第2条第6号に規定する暴力団員をいう。</w:t>
                      </w:r>
                    </w:p>
                    <w:p>
                      <w:pPr>
                        <w:ind w:left="141" w:hangingChars="67" w:hanging="141"/>
                        <w:rPr>
                          <w:rFonts w:ascii="ＭＳ 明朝" w:hAnsi="ＭＳ 明朝"/>
                          <w:color w:val="000000" w:themeColor="text1"/>
                        </w:rPr>
                      </w:pPr>
                      <w:r>
                        <w:rPr>
                          <w:rFonts w:ascii="ＭＳ 明朝" w:hAnsi="ＭＳ 明朝" w:hint="eastAsia"/>
                          <w:color w:val="000000" w:themeColor="text1"/>
                        </w:rPr>
                        <w:t>(3)　関係機関等　法第32条の2第1項の規定により兵庫県暴力追放運動推進センターとして指定を受けた者その他の暴力団の排除のための活動を行う機関又は団体をいう。</w:t>
                      </w:r>
                    </w:p>
                    <w:p>
                      <w:pPr>
                        <w:ind w:left="141" w:hangingChars="67" w:hanging="141"/>
                        <w:rPr>
                          <w:rFonts w:ascii="ＭＳ 明朝" w:hAnsi="ＭＳ 明朝" w:hint="eastAsia"/>
                          <w:color w:val="000000" w:themeColor="text1"/>
                        </w:rPr>
                      </w:pPr>
                      <w:r>
                        <w:rPr>
                          <w:rFonts w:ascii="ＭＳ 明朝" w:hAnsi="ＭＳ 明朝" w:hint="eastAsia"/>
                          <w:color w:val="000000" w:themeColor="text1"/>
                        </w:rPr>
                        <w:t>(市の事務及び事業における措置)</w:t>
                      </w:r>
                    </w:p>
                    <w:p>
                      <w:pPr>
                        <w:ind w:left="141" w:hangingChars="67" w:hanging="141"/>
                        <w:rPr>
                          <w:rFonts w:ascii="ＭＳ 明朝" w:hAnsi="ＭＳ 明朝" w:hint="eastAsia"/>
                          <w:color w:val="000000" w:themeColor="text1"/>
                        </w:rPr>
                      </w:pPr>
                      <w:r>
                        <w:rPr>
                          <w:rFonts w:ascii="ＭＳ 明朝" w:hAnsi="ＭＳ 明朝" w:hint="eastAsia"/>
                          <w:color w:val="000000" w:themeColor="text1"/>
                        </w:rPr>
                        <w:t>第7条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txbxContent>
                </v:textbox>
                <w10:wrap anchorx="margin" anchory="margin"/>
              </v:rect>
            </w:pict>
          </mc:Fallback>
        </mc:AlternateContent>
      </w:r>
    </w:p>
    <w:p>
      <w:pPr>
        <w:rPr>
          <w:rFonts w:ascii="ＭＳ 明朝" w:hAnsi="ＭＳ 明朝"/>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chartTrackingRefBased/>
  <w15:docId w15:val="{AC0D72F8-1587-4B61-ACDB-94BEAD6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semiHidden/>
    <w:pPr>
      <w:jc w:val="center"/>
    </w:pPr>
  </w:style>
  <w:style w:type="character" w:customStyle="1" w:styleId="a8">
    <w:name w:val="記 (文字)"/>
    <w:basedOn w:val="a0"/>
    <w:link w:val="a7"/>
    <w:semiHidden/>
    <w:rPr>
      <w:rFonts w:ascii="Century" w:eastAsia="ＭＳ 明朝" w:hAnsi="Century" w:cs="Times New Roman"/>
      <w:szCs w:val="24"/>
    </w:rPr>
  </w:style>
  <w:style w:type="paragraph" w:styleId="a9">
    <w:name w:val="Closing"/>
    <w:basedOn w:val="a"/>
    <w:link w:val="aa"/>
    <w:pPr>
      <w:jc w:val="right"/>
    </w:pPr>
  </w:style>
  <w:style w:type="character" w:customStyle="1" w:styleId="aa">
    <w:name w:val="結語 (文字)"/>
    <w:basedOn w:val="a0"/>
    <w:link w:val="a9"/>
    <w:rPr>
      <w:rFonts w:ascii="Century" w:eastAsia="ＭＳ 明朝" w:hAnsi="Century" w:cs="Times New Roman"/>
      <w:szCs w:val="24"/>
    </w:rPr>
  </w:style>
  <w:style w:type="paragraph" w:styleId="ab">
    <w:name w:val="Body Text Indent"/>
    <w:basedOn w:val="a"/>
    <w:link w:val="ac"/>
    <w:semiHidden/>
    <w:pPr>
      <w:ind w:firstLineChars="100" w:firstLine="240"/>
    </w:pPr>
    <w:rPr>
      <w:sz w:val="24"/>
    </w:rPr>
  </w:style>
  <w:style w:type="character" w:customStyle="1" w:styleId="ac">
    <w:name w:val="本文インデント (文字)"/>
    <w:basedOn w:val="a0"/>
    <w:link w:val="ab"/>
    <w:semiHidden/>
    <w:rPr>
      <w:rFonts w:ascii="Century" w:eastAsia="ＭＳ 明朝" w:hAnsi="Century" w:cs="Times New Roman"/>
      <w:sz w:val="24"/>
      <w:szCs w:val="24"/>
    </w:rPr>
  </w:style>
  <w:style w:type="paragraph" w:styleId="2">
    <w:name w:val="Body Text Indent 2"/>
    <w:basedOn w:val="a"/>
    <w:link w:val="20"/>
    <w:semiHidden/>
    <w:pPr>
      <w:ind w:firstLineChars="100" w:firstLine="210"/>
    </w:pPr>
  </w:style>
  <w:style w:type="character" w:customStyle="1" w:styleId="20">
    <w:name w:val="本文インデント 2 (文字)"/>
    <w:basedOn w:val="a0"/>
    <w:link w:val="2"/>
    <w:semiHidden/>
    <w:rPr>
      <w:rFonts w:ascii="Century" w:eastAsia="ＭＳ 明朝" w:hAnsi="Century" w:cs="Times New Roman"/>
      <w:szCs w:val="24"/>
    </w:rPr>
  </w:style>
  <w:style w:type="paragraph" w:styleId="ad">
    <w:name w:val="List Paragraph"/>
    <w:basedOn w:val="a"/>
    <w:uiPriority w:val="34"/>
    <w:qFormat/>
    <w:pPr>
      <w:ind w:leftChars="400" w:left="840"/>
    </w:pPr>
    <w:rPr>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paragraph" w:customStyle="1" w:styleId="title-irregular">
    <w:name w:val="title-irregular"/>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cm">
    <w:name w:val="cm"/>
    <w:basedOn w:val="a0"/>
  </w:style>
  <w:style w:type="paragraph" w:customStyle="1" w:styleId="1">
    <w:name w:val="日付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number">
    <w:name w:val="number"/>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10">
    <w:name w:val="表題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num">
    <w:name w:val="num"/>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num1">
    <w:name w:val="num1"/>
    <w:basedOn w:val="a0"/>
  </w:style>
  <w:style w:type="character" w:customStyle="1" w:styleId="p">
    <w:name w:val="p"/>
    <w:basedOn w:val="a0"/>
  </w:style>
  <w:style w:type="character" w:styleId="af0">
    <w:name w:val="Hyperlink"/>
    <w:basedOn w:val="a0"/>
    <w:uiPriority w:val="99"/>
    <w:semiHidden/>
    <w:unhideWhenUsed/>
    <w:rPr>
      <w:color w:val="0000FF"/>
      <w:u w:val="single"/>
    </w:rPr>
  </w:style>
  <w:style w:type="character" w:customStyle="1" w:styleId="brackets-color1">
    <w:name w:val="brackets-color1"/>
    <w:basedOn w:val="a0"/>
  </w:style>
  <w:style w:type="character" w:customStyle="1" w:styleId="brackets-color2">
    <w:name w:val="brackets-color2"/>
    <w:basedOn w:val="a0"/>
  </w:style>
  <w:style w:type="paragraph" w:customStyle="1" w:styleId="s-head">
    <w:name w:val="s-head"/>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title1">
    <w:name w:val="title1"/>
    <w:basedOn w:val="a0"/>
  </w:style>
  <w:style w:type="paragraph" w:customStyle="1" w:styleId="p1">
    <w:name w:val="p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21">
    <w:name w:val="表題2"/>
    <w:basedOn w:val="a"/>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80">
      <w:bodyDiv w:val="1"/>
      <w:marLeft w:val="0"/>
      <w:marRight w:val="0"/>
      <w:marTop w:val="0"/>
      <w:marBottom w:val="0"/>
      <w:divBdr>
        <w:top w:val="none" w:sz="0" w:space="0" w:color="auto"/>
        <w:left w:val="none" w:sz="0" w:space="0" w:color="auto"/>
        <w:bottom w:val="none" w:sz="0" w:space="0" w:color="auto"/>
        <w:right w:val="none" w:sz="0" w:space="0" w:color="auto"/>
      </w:divBdr>
      <w:divsChild>
        <w:div w:id="1590893516">
          <w:marLeft w:val="0"/>
          <w:marRight w:val="0"/>
          <w:marTop w:val="0"/>
          <w:marBottom w:val="0"/>
          <w:divBdr>
            <w:top w:val="none" w:sz="0" w:space="0" w:color="auto"/>
            <w:left w:val="none" w:sz="0" w:space="0" w:color="auto"/>
            <w:bottom w:val="none" w:sz="0" w:space="0" w:color="auto"/>
            <w:right w:val="none" w:sz="0" w:space="0" w:color="auto"/>
          </w:divBdr>
          <w:divsChild>
            <w:div w:id="359431076">
              <w:marLeft w:val="0"/>
              <w:marRight w:val="0"/>
              <w:marTop w:val="0"/>
              <w:marBottom w:val="0"/>
              <w:divBdr>
                <w:top w:val="none" w:sz="0" w:space="0" w:color="auto"/>
                <w:left w:val="none" w:sz="0" w:space="0" w:color="auto"/>
                <w:bottom w:val="none" w:sz="0" w:space="0" w:color="auto"/>
                <w:right w:val="none" w:sz="0" w:space="0" w:color="auto"/>
              </w:divBdr>
              <w:divsChild>
                <w:div w:id="576599384">
                  <w:marLeft w:val="0"/>
                  <w:marRight w:val="0"/>
                  <w:marTop w:val="0"/>
                  <w:marBottom w:val="0"/>
                  <w:divBdr>
                    <w:top w:val="none" w:sz="0" w:space="0" w:color="auto"/>
                    <w:left w:val="none" w:sz="0" w:space="0" w:color="auto"/>
                    <w:bottom w:val="none" w:sz="0" w:space="0" w:color="auto"/>
                    <w:right w:val="none" w:sz="0" w:space="0" w:color="auto"/>
                  </w:divBdr>
                  <w:divsChild>
                    <w:div w:id="1521778080">
                      <w:marLeft w:val="0"/>
                      <w:marRight w:val="0"/>
                      <w:marTop w:val="0"/>
                      <w:marBottom w:val="0"/>
                      <w:divBdr>
                        <w:top w:val="none" w:sz="0" w:space="0" w:color="auto"/>
                        <w:left w:val="none" w:sz="0" w:space="0" w:color="auto"/>
                        <w:bottom w:val="none" w:sz="0" w:space="0" w:color="auto"/>
                        <w:right w:val="none" w:sz="0" w:space="0" w:color="auto"/>
                      </w:divBdr>
                      <w:divsChild>
                        <w:div w:id="633949725">
                          <w:marLeft w:val="0"/>
                          <w:marRight w:val="0"/>
                          <w:marTop w:val="0"/>
                          <w:marBottom w:val="0"/>
                          <w:divBdr>
                            <w:top w:val="none" w:sz="0" w:space="0" w:color="auto"/>
                            <w:left w:val="none" w:sz="0" w:space="0" w:color="auto"/>
                            <w:bottom w:val="none" w:sz="0" w:space="0" w:color="auto"/>
                            <w:right w:val="none" w:sz="0" w:space="0" w:color="auto"/>
                          </w:divBdr>
                          <w:divsChild>
                            <w:div w:id="1597664304">
                              <w:marLeft w:val="0"/>
                              <w:marRight w:val="0"/>
                              <w:marTop w:val="0"/>
                              <w:marBottom w:val="0"/>
                              <w:divBdr>
                                <w:top w:val="none" w:sz="0" w:space="0" w:color="auto"/>
                                <w:left w:val="none" w:sz="0" w:space="0" w:color="auto"/>
                                <w:bottom w:val="none" w:sz="0" w:space="0" w:color="auto"/>
                                <w:right w:val="none" w:sz="0" w:space="0" w:color="auto"/>
                              </w:divBdr>
                              <w:divsChild>
                                <w:div w:id="919872437">
                                  <w:marLeft w:val="0"/>
                                  <w:marRight w:val="0"/>
                                  <w:marTop w:val="0"/>
                                  <w:marBottom w:val="0"/>
                                  <w:divBdr>
                                    <w:top w:val="none" w:sz="0" w:space="0" w:color="auto"/>
                                    <w:left w:val="none" w:sz="0" w:space="0" w:color="auto"/>
                                    <w:bottom w:val="none" w:sz="0" w:space="0" w:color="auto"/>
                                    <w:right w:val="none" w:sz="0" w:space="0" w:color="auto"/>
                                  </w:divBdr>
                                  <w:divsChild>
                                    <w:div w:id="898396149">
                                      <w:marLeft w:val="0"/>
                                      <w:marRight w:val="0"/>
                                      <w:marTop w:val="0"/>
                                      <w:marBottom w:val="0"/>
                                      <w:divBdr>
                                        <w:top w:val="none" w:sz="0" w:space="0" w:color="auto"/>
                                        <w:left w:val="none" w:sz="0" w:space="0" w:color="auto"/>
                                        <w:bottom w:val="none" w:sz="0" w:space="0" w:color="auto"/>
                                        <w:right w:val="none" w:sz="0" w:space="0" w:color="auto"/>
                                      </w:divBdr>
                                      <w:divsChild>
                                        <w:div w:id="733546177">
                                          <w:marLeft w:val="0"/>
                                          <w:marRight w:val="0"/>
                                          <w:marTop w:val="0"/>
                                          <w:marBottom w:val="0"/>
                                          <w:divBdr>
                                            <w:top w:val="none" w:sz="0" w:space="0" w:color="auto"/>
                                            <w:left w:val="none" w:sz="0" w:space="0" w:color="auto"/>
                                            <w:bottom w:val="none" w:sz="0" w:space="0" w:color="auto"/>
                                            <w:right w:val="none" w:sz="0" w:space="0" w:color="auto"/>
                                          </w:divBdr>
                                          <w:divsChild>
                                            <w:div w:id="625507428">
                                              <w:marLeft w:val="0"/>
                                              <w:marRight w:val="0"/>
                                              <w:marTop w:val="0"/>
                                              <w:marBottom w:val="0"/>
                                              <w:divBdr>
                                                <w:top w:val="none" w:sz="0" w:space="0" w:color="auto"/>
                                                <w:left w:val="none" w:sz="0" w:space="0" w:color="auto"/>
                                                <w:bottom w:val="none" w:sz="0" w:space="0" w:color="auto"/>
                                                <w:right w:val="none" w:sz="0" w:space="0" w:color="auto"/>
                                              </w:divBdr>
                                              <w:divsChild>
                                                <w:div w:id="10644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64495">
      <w:bodyDiv w:val="1"/>
      <w:marLeft w:val="0"/>
      <w:marRight w:val="0"/>
      <w:marTop w:val="0"/>
      <w:marBottom w:val="0"/>
      <w:divBdr>
        <w:top w:val="none" w:sz="0" w:space="0" w:color="auto"/>
        <w:left w:val="none" w:sz="0" w:space="0" w:color="auto"/>
        <w:bottom w:val="none" w:sz="0" w:space="0" w:color="auto"/>
        <w:right w:val="none" w:sz="0" w:space="0" w:color="auto"/>
      </w:divBdr>
      <w:divsChild>
        <w:div w:id="780999442">
          <w:marLeft w:val="0"/>
          <w:marRight w:val="0"/>
          <w:marTop w:val="0"/>
          <w:marBottom w:val="0"/>
          <w:divBdr>
            <w:top w:val="none" w:sz="0" w:space="0" w:color="auto"/>
            <w:left w:val="none" w:sz="0" w:space="0" w:color="auto"/>
            <w:bottom w:val="none" w:sz="0" w:space="0" w:color="auto"/>
            <w:right w:val="none" w:sz="0" w:space="0" w:color="auto"/>
          </w:divBdr>
          <w:divsChild>
            <w:div w:id="667637554">
              <w:marLeft w:val="0"/>
              <w:marRight w:val="0"/>
              <w:marTop w:val="0"/>
              <w:marBottom w:val="0"/>
              <w:divBdr>
                <w:top w:val="none" w:sz="0" w:space="0" w:color="auto"/>
                <w:left w:val="none" w:sz="0" w:space="0" w:color="auto"/>
                <w:bottom w:val="none" w:sz="0" w:space="0" w:color="auto"/>
                <w:right w:val="none" w:sz="0" w:space="0" w:color="auto"/>
              </w:divBdr>
              <w:divsChild>
                <w:div w:id="2061053506">
                  <w:marLeft w:val="0"/>
                  <w:marRight w:val="0"/>
                  <w:marTop w:val="0"/>
                  <w:marBottom w:val="0"/>
                  <w:divBdr>
                    <w:top w:val="none" w:sz="0" w:space="0" w:color="auto"/>
                    <w:left w:val="none" w:sz="0" w:space="0" w:color="auto"/>
                    <w:bottom w:val="none" w:sz="0" w:space="0" w:color="auto"/>
                    <w:right w:val="none" w:sz="0" w:space="0" w:color="auto"/>
                  </w:divBdr>
                  <w:divsChild>
                    <w:div w:id="599876048">
                      <w:marLeft w:val="0"/>
                      <w:marRight w:val="0"/>
                      <w:marTop w:val="0"/>
                      <w:marBottom w:val="0"/>
                      <w:divBdr>
                        <w:top w:val="none" w:sz="0" w:space="0" w:color="auto"/>
                        <w:left w:val="none" w:sz="0" w:space="0" w:color="auto"/>
                        <w:bottom w:val="none" w:sz="0" w:space="0" w:color="auto"/>
                        <w:right w:val="none" w:sz="0" w:space="0" w:color="auto"/>
                      </w:divBdr>
                      <w:divsChild>
                        <w:div w:id="1543401017">
                          <w:marLeft w:val="0"/>
                          <w:marRight w:val="0"/>
                          <w:marTop w:val="0"/>
                          <w:marBottom w:val="0"/>
                          <w:divBdr>
                            <w:top w:val="none" w:sz="0" w:space="0" w:color="auto"/>
                            <w:left w:val="none" w:sz="0" w:space="0" w:color="auto"/>
                            <w:bottom w:val="none" w:sz="0" w:space="0" w:color="auto"/>
                            <w:right w:val="none" w:sz="0" w:space="0" w:color="auto"/>
                          </w:divBdr>
                          <w:divsChild>
                            <w:div w:id="1618367062">
                              <w:marLeft w:val="0"/>
                              <w:marRight w:val="0"/>
                              <w:marTop w:val="0"/>
                              <w:marBottom w:val="0"/>
                              <w:divBdr>
                                <w:top w:val="none" w:sz="0" w:space="0" w:color="auto"/>
                                <w:left w:val="none" w:sz="0" w:space="0" w:color="auto"/>
                                <w:bottom w:val="none" w:sz="0" w:space="0" w:color="auto"/>
                                <w:right w:val="none" w:sz="0" w:space="0" w:color="auto"/>
                              </w:divBdr>
                              <w:divsChild>
                                <w:div w:id="2146727933">
                                  <w:marLeft w:val="0"/>
                                  <w:marRight w:val="0"/>
                                  <w:marTop w:val="0"/>
                                  <w:marBottom w:val="0"/>
                                  <w:divBdr>
                                    <w:top w:val="none" w:sz="0" w:space="0" w:color="auto"/>
                                    <w:left w:val="none" w:sz="0" w:space="0" w:color="auto"/>
                                    <w:bottom w:val="none" w:sz="0" w:space="0" w:color="auto"/>
                                    <w:right w:val="none" w:sz="0" w:space="0" w:color="auto"/>
                                  </w:divBdr>
                                  <w:divsChild>
                                    <w:div w:id="740298846">
                                      <w:marLeft w:val="0"/>
                                      <w:marRight w:val="0"/>
                                      <w:marTop w:val="0"/>
                                      <w:marBottom w:val="0"/>
                                      <w:divBdr>
                                        <w:top w:val="none" w:sz="0" w:space="0" w:color="auto"/>
                                        <w:left w:val="none" w:sz="0" w:space="0" w:color="auto"/>
                                        <w:bottom w:val="none" w:sz="0" w:space="0" w:color="auto"/>
                                        <w:right w:val="none" w:sz="0" w:space="0" w:color="auto"/>
                                      </w:divBdr>
                                      <w:divsChild>
                                        <w:div w:id="1151094575">
                                          <w:marLeft w:val="0"/>
                                          <w:marRight w:val="0"/>
                                          <w:marTop w:val="0"/>
                                          <w:marBottom w:val="0"/>
                                          <w:divBdr>
                                            <w:top w:val="none" w:sz="0" w:space="0" w:color="auto"/>
                                            <w:left w:val="none" w:sz="0" w:space="0" w:color="auto"/>
                                            <w:bottom w:val="none" w:sz="0" w:space="0" w:color="auto"/>
                                            <w:right w:val="none" w:sz="0" w:space="0" w:color="auto"/>
                                          </w:divBdr>
                                          <w:divsChild>
                                            <w:div w:id="1910651997">
                                              <w:marLeft w:val="0"/>
                                              <w:marRight w:val="0"/>
                                              <w:marTop w:val="0"/>
                                              <w:marBottom w:val="0"/>
                                              <w:divBdr>
                                                <w:top w:val="none" w:sz="0" w:space="0" w:color="auto"/>
                                                <w:left w:val="none" w:sz="0" w:space="0" w:color="auto"/>
                                                <w:bottom w:val="none" w:sz="0" w:space="0" w:color="auto"/>
                                                <w:right w:val="none" w:sz="0" w:space="0" w:color="auto"/>
                                              </w:divBdr>
                                              <w:divsChild>
                                                <w:div w:id="9210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2784">
                                          <w:marLeft w:val="0"/>
                                          <w:marRight w:val="0"/>
                                          <w:marTop w:val="0"/>
                                          <w:marBottom w:val="0"/>
                                          <w:divBdr>
                                            <w:top w:val="none" w:sz="0" w:space="0" w:color="auto"/>
                                            <w:left w:val="none" w:sz="0" w:space="0" w:color="auto"/>
                                            <w:bottom w:val="none" w:sz="0" w:space="0" w:color="auto"/>
                                            <w:right w:val="none" w:sz="0" w:space="0" w:color="auto"/>
                                          </w:divBdr>
                                          <w:divsChild>
                                            <w:div w:id="542253615">
                                              <w:marLeft w:val="0"/>
                                              <w:marRight w:val="0"/>
                                              <w:marTop w:val="0"/>
                                              <w:marBottom w:val="0"/>
                                              <w:divBdr>
                                                <w:top w:val="none" w:sz="0" w:space="0" w:color="auto"/>
                                                <w:left w:val="none" w:sz="0" w:space="0" w:color="auto"/>
                                                <w:bottom w:val="none" w:sz="0" w:space="0" w:color="auto"/>
                                                <w:right w:val="none" w:sz="0" w:space="0" w:color="auto"/>
                                              </w:divBdr>
                                              <w:divsChild>
                                                <w:div w:id="14576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1635">
                                          <w:marLeft w:val="0"/>
                                          <w:marRight w:val="0"/>
                                          <w:marTop w:val="0"/>
                                          <w:marBottom w:val="0"/>
                                          <w:divBdr>
                                            <w:top w:val="none" w:sz="0" w:space="0" w:color="auto"/>
                                            <w:left w:val="none" w:sz="0" w:space="0" w:color="auto"/>
                                            <w:bottom w:val="none" w:sz="0" w:space="0" w:color="auto"/>
                                            <w:right w:val="none" w:sz="0" w:space="0" w:color="auto"/>
                                          </w:divBdr>
                                          <w:divsChild>
                                            <w:div w:id="990138864">
                                              <w:marLeft w:val="0"/>
                                              <w:marRight w:val="0"/>
                                              <w:marTop w:val="0"/>
                                              <w:marBottom w:val="0"/>
                                              <w:divBdr>
                                                <w:top w:val="none" w:sz="0" w:space="0" w:color="auto"/>
                                                <w:left w:val="none" w:sz="0" w:space="0" w:color="auto"/>
                                                <w:bottom w:val="none" w:sz="0" w:space="0" w:color="auto"/>
                                                <w:right w:val="none" w:sz="0" w:space="0" w:color="auto"/>
                                              </w:divBdr>
                                              <w:divsChild>
                                                <w:div w:id="345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9672">
                                          <w:marLeft w:val="0"/>
                                          <w:marRight w:val="0"/>
                                          <w:marTop w:val="0"/>
                                          <w:marBottom w:val="0"/>
                                          <w:divBdr>
                                            <w:top w:val="none" w:sz="0" w:space="0" w:color="auto"/>
                                            <w:left w:val="none" w:sz="0" w:space="0" w:color="auto"/>
                                            <w:bottom w:val="none" w:sz="0" w:space="0" w:color="auto"/>
                                            <w:right w:val="none" w:sz="0" w:space="0" w:color="auto"/>
                                          </w:divBdr>
                                          <w:divsChild>
                                            <w:div w:id="1568950796">
                                              <w:marLeft w:val="0"/>
                                              <w:marRight w:val="0"/>
                                              <w:marTop w:val="0"/>
                                              <w:marBottom w:val="0"/>
                                              <w:divBdr>
                                                <w:top w:val="none" w:sz="0" w:space="0" w:color="auto"/>
                                                <w:left w:val="none" w:sz="0" w:space="0" w:color="auto"/>
                                                <w:bottom w:val="none" w:sz="0" w:space="0" w:color="auto"/>
                                                <w:right w:val="none" w:sz="0" w:space="0" w:color="auto"/>
                                              </w:divBdr>
                                              <w:divsChild>
                                                <w:div w:id="16291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6067">
                                          <w:marLeft w:val="0"/>
                                          <w:marRight w:val="0"/>
                                          <w:marTop w:val="0"/>
                                          <w:marBottom w:val="0"/>
                                          <w:divBdr>
                                            <w:top w:val="none" w:sz="0" w:space="0" w:color="auto"/>
                                            <w:left w:val="none" w:sz="0" w:space="0" w:color="auto"/>
                                            <w:bottom w:val="none" w:sz="0" w:space="0" w:color="auto"/>
                                            <w:right w:val="none" w:sz="0" w:space="0" w:color="auto"/>
                                          </w:divBdr>
                                          <w:divsChild>
                                            <w:div w:id="399518956">
                                              <w:marLeft w:val="0"/>
                                              <w:marRight w:val="0"/>
                                              <w:marTop w:val="0"/>
                                              <w:marBottom w:val="0"/>
                                              <w:divBdr>
                                                <w:top w:val="none" w:sz="0" w:space="0" w:color="auto"/>
                                                <w:left w:val="none" w:sz="0" w:space="0" w:color="auto"/>
                                                <w:bottom w:val="none" w:sz="0" w:space="0" w:color="auto"/>
                                                <w:right w:val="none" w:sz="0" w:space="0" w:color="auto"/>
                                              </w:divBdr>
                                              <w:divsChild>
                                                <w:div w:id="650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3279">
                                          <w:marLeft w:val="0"/>
                                          <w:marRight w:val="0"/>
                                          <w:marTop w:val="0"/>
                                          <w:marBottom w:val="0"/>
                                          <w:divBdr>
                                            <w:top w:val="none" w:sz="0" w:space="0" w:color="auto"/>
                                            <w:left w:val="none" w:sz="0" w:space="0" w:color="auto"/>
                                            <w:bottom w:val="none" w:sz="0" w:space="0" w:color="auto"/>
                                            <w:right w:val="none" w:sz="0" w:space="0" w:color="auto"/>
                                          </w:divBdr>
                                          <w:divsChild>
                                            <w:div w:id="1132674939">
                                              <w:marLeft w:val="0"/>
                                              <w:marRight w:val="0"/>
                                              <w:marTop w:val="0"/>
                                              <w:marBottom w:val="0"/>
                                              <w:divBdr>
                                                <w:top w:val="none" w:sz="0" w:space="0" w:color="auto"/>
                                                <w:left w:val="none" w:sz="0" w:space="0" w:color="auto"/>
                                                <w:bottom w:val="none" w:sz="0" w:space="0" w:color="auto"/>
                                                <w:right w:val="none" w:sz="0" w:space="0" w:color="auto"/>
                                              </w:divBdr>
                                              <w:divsChild>
                                                <w:div w:id="6134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0011">
                                          <w:marLeft w:val="0"/>
                                          <w:marRight w:val="0"/>
                                          <w:marTop w:val="0"/>
                                          <w:marBottom w:val="0"/>
                                          <w:divBdr>
                                            <w:top w:val="none" w:sz="0" w:space="0" w:color="auto"/>
                                            <w:left w:val="none" w:sz="0" w:space="0" w:color="auto"/>
                                            <w:bottom w:val="none" w:sz="0" w:space="0" w:color="auto"/>
                                            <w:right w:val="none" w:sz="0" w:space="0" w:color="auto"/>
                                          </w:divBdr>
                                          <w:divsChild>
                                            <w:div w:id="665325801">
                                              <w:marLeft w:val="0"/>
                                              <w:marRight w:val="0"/>
                                              <w:marTop w:val="0"/>
                                              <w:marBottom w:val="0"/>
                                              <w:divBdr>
                                                <w:top w:val="none" w:sz="0" w:space="0" w:color="auto"/>
                                                <w:left w:val="none" w:sz="0" w:space="0" w:color="auto"/>
                                                <w:bottom w:val="none" w:sz="0" w:space="0" w:color="auto"/>
                                                <w:right w:val="none" w:sz="0" w:space="0" w:color="auto"/>
                                              </w:divBdr>
                                              <w:divsChild>
                                                <w:div w:id="878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5391">
                                          <w:marLeft w:val="0"/>
                                          <w:marRight w:val="0"/>
                                          <w:marTop w:val="0"/>
                                          <w:marBottom w:val="0"/>
                                          <w:divBdr>
                                            <w:top w:val="none" w:sz="0" w:space="0" w:color="auto"/>
                                            <w:left w:val="none" w:sz="0" w:space="0" w:color="auto"/>
                                            <w:bottom w:val="none" w:sz="0" w:space="0" w:color="auto"/>
                                            <w:right w:val="none" w:sz="0" w:space="0" w:color="auto"/>
                                          </w:divBdr>
                                          <w:divsChild>
                                            <w:div w:id="587346457">
                                              <w:marLeft w:val="0"/>
                                              <w:marRight w:val="0"/>
                                              <w:marTop w:val="0"/>
                                              <w:marBottom w:val="0"/>
                                              <w:divBdr>
                                                <w:top w:val="none" w:sz="0" w:space="0" w:color="auto"/>
                                                <w:left w:val="none" w:sz="0" w:space="0" w:color="auto"/>
                                                <w:bottom w:val="none" w:sz="0" w:space="0" w:color="auto"/>
                                                <w:right w:val="none" w:sz="0" w:space="0" w:color="auto"/>
                                              </w:divBdr>
                                              <w:divsChild>
                                                <w:div w:id="1047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985">
                                          <w:marLeft w:val="0"/>
                                          <w:marRight w:val="0"/>
                                          <w:marTop w:val="0"/>
                                          <w:marBottom w:val="0"/>
                                          <w:divBdr>
                                            <w:top w:val="none" w:sz="0" w:space="0" w:color="auto"/>
                                            <w:left w:val="none" w:sz="0" w:space="0" w:color="auto"/>
                                            <w:bottom w:val="none" w:sz="0" w:space="0" w:color="auto"/>
                                            <w:right w:val="none" w:sz="0" w:space="0" w:color="auto"/>
                                          </w:divBdr>
                                          <w:divsChild>
                                            <w:div w:id="1347176741">
                                              <w:marLeft w:val="0"/>
                                              <w:marRight w:val="0"/>
                                              <w:marTop w:val="0"/>
                                              <w:marBottom w:val="0"/>
                                              <w:divBdr>
                                                <w:top w:val="none" w:sz="0" w:space="0" w:color="auto"/>
                                                <w:left w:val="none" w:sz="0" w:space="0" w:color="auto"/>
                                                <w:bottom w:val="none" w:sz="0" w:space="0" w:color="auto"/>
                                                <w:right w:val="none" w:sz="0" w:space="0" w:color="auto"/>
                                              </w:divBdr>
                                              <w:divsChild>
                                                <w:div w:id="1735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3630">
                                          <w:marLeft w:val="0"/>
                                          <w:marRight w:val="0"/>
                                          <w:marTop w:val="0"/>
                                          <w:marBottom w:val="0"/>
                                          <w:divBdr>
                                            <w:top w:val="none" w:sz="0" w:space="0" w:color="auto"/>
                                            <w:left w:val="none" w:sz="0" w:space="0" w:color="auto"/>
                                            <w:bottom w:val="none" w:sz="0" w:space="0" w:color="auto"/>
                                            <w:right w:val="none" w:sz="0" w:space="0" w:color="auto"/>
                                          </w:divBdr>
                                          <w:divsChild>
                                            <w:div w:id="1854998194">
                                              <w:marLeft w:val="0"/>
                                              <w:marRight w:val="0"/>
                                              <w:marTop w:val="0"/>
                                              <w:marBottom w:val="0"/>
                                              <w:divBdr>
                                                <w:top w:val="none" w:sz="0" w:space="0" w:color="auto"/>
                                                <w:left w:val="none" w:sz="0" w:space="0" w:color="auto"/>
                                                <w:bottom w:val="none" w:sz="0" w:space="0" w:color="auto"/>
                                                <w:right w:val="none" w:sz="0" w:space="0" w:color="auto"/>
                                              </w:divBdr>
                                              <w:divsChild>
                                                <w:div w:id="8117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7265">
                                          <w:marLeft w:val="0"/>
                                          <w:marRight w:val="0"/>
                                          <w:marTop w:val="0"/>
                                          <w:marBottom w:val="0"/>
                                          <w:divBdr>
                                            <w:top w:val="none" w:sz="0" w:space="0" w:color="auto"/>
                                            <w:left w:val="none" w:sz="0" w:space="0" w:color="auto"/>
                                            <w:bottom w:val="none" w:sz="0" w:space="0" w:color="auto"/>
                                            <w:right w:val="none" w:sz="0" w:space="0" w:color="auto"/>
                                          </w:divBdr>
                                          <w:divsChild>
                                            <w:div w:id="1854025733">
                                              <w:marLeft w:val="0"/>
                                              <w:marRight w:val="0"/>
                                              <w:marTop w:val="0"/>
                                              <w:marBottom w:val="0"/>
                                              <w:divBdr>
                                                <w:top w:val="none" w:sz="0" w:space="0" w:color="auto"/>
                                                <w:left w:val="none" w:sz="0" w:space="0" w:color="auto"/>
                                                <w:bottom w:val="none" w:sz="0" w:space="0" w:color="auto"/>
                                                <w:right w:val="none" w:sz="0" w:space="0" w:color="auto"/>
                                              </w:divBdr>
                                              <w:divsChild>
                                                <w:div w:id="10746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726">
                                          <w:marLeft w:val="0"/>
                                          <w:marRight w:val="0"/>
                                          <w:marTop w:val="0"/>
                                          <w:marBottom w:val="0"/>
                                          <w:divBdr>
                                            <w:top w:val="none" w:sz="0" w:space="0" w:color="auto"/>
                                            <w:left w:val="none" w:sz="0" w:space="0" w:color="auto"/>
                                            <w:bottom w:val="none" w:sz="0" w:space="0" w:color="auto"/>
                                            <w:right w:val="none" w:sz="0" w:space="0" w:color="auto"/>
                                          </w:divBdr>
                                          <w:divsChild>
                                            <w:div w:id="585843606">
                                              <w:marLeft w:val="0"/>
                                              <w:marRight w:val="0"/>
                                              <w:marTop w:val="0"/>
                                              <w:marBottom w:val="0"/>
                                              <w:divBdr>
                                                <w:top w:val="none" w:sz="0" w:space="0" w:color="auto"/>
                                                <w:left w:val="none" w:sz="0" w:space="0" w:color="auto"/>
                                                <w:bottom w:val="none" w:sz="0" w:space="0" w:color="auto"/>
                                                <w:right w:val="none" w:sz="0" w:space="0" w:color="auto"/>
                                              </w:divBdr>
                                              <w:divsChild>
                                                <w:div w:id="1181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300">
                                          <w:marLeft w:val="0"/>
                                          <w:marRight w:val="0"/>
                                          <w:marTop w:val="0"/>
                                          <w:marBottom w:val="0"/>
                                          <w:divBdr>
                                            <w:top w:val="none" w:sz="0" w:space="0" w:color="auto"/>
                                            <w:left w:val="none" w:sz="0" w:space="0" w:color="auto"/>
                                            <w:bottom w:val="none" w:sz="0" w:space="0" w:color="auto"/>
                                            <w:right w:val="none" w:sz="0" w:space="0" w:color="auto"/>
                                          </w:divBdr>
                                          <w:divsChild>
                                            <w:div w:id="788623326">
                                              <w:marLeft w:val="0"/>
                                              <w:marRight w:val="0"/>
                                              <w:marTop w:val="0"/>
                                              <w:marBottom w:val="0"/>
                                              <w:divBdr>
                                                <w:top w:val="none" w:sz="0" w:space="0" w:color="auto"/>
                                                <w:left w:val="none" w:sz="0" w:space="0" w:color="auto"/>
                                                <w:bottom w:val="none" w:sz="0" w:space="0" w:color="auto"/>
                                                <w:right w:val="none" w:sz="0" w:space="0" w:color="auto"/>
                                              </w:divBdr>
                                              <w:divsChild>
                                                <w:div w:id="16140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2293">
                                          <w:marLeft w:val="0"/>
                                          <w:marRight w:val="0"/>
                                          <w:marTop w:val="0"/>
                                          <w:marBottom w:val="0"/>
                                          <w:divBdr>
                                            <w:top w:val="none" w:sz="0" w:space="0" w:color="auto"/>
                                            <w:left w:val="none" w:sz="0" w:space="0" w:color="auto"/>
                                            <w:bottom w:val="none" w:sz="0" w:space="0" w:color="auto"/>
                                            <w:right w:val="none" w:sz="0" w:space="0" w:color="auto"/>
                                          </w:divBdr>
                                          <w:divsChild>
                                            <w:div w:id="1792287553">
                                              <w:marLeft w:val="0"/>
                                              <w:marRight w:val="0"/>
                                              <w:marTop w:val="0"/>
                                              <w:marBottom w:val="0"/>
                                              <w:divBdr>
                                                <w:top w:val="none" w:sz="0" w:space="0" w:color="auto"/>
                                                <w:left w:val="none" w:sz="0" w:space="0" w:color="auto"/>
                                                <w:bottom w:val="none" w:sz="0" w:space="0" w:color="auto"/>
                                                <w:right w:val="none" w:sz="0" w:space="0" w:color="auto"/>
                                              </w:divBdr>
                                              <w:divsChild>
                                                <w:div w:id="8537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1667">
                                          <w:marLeft w:val="0"/>
                                          <w:marRight w:val="0"/>
                                          <w:marTop w:val="0"/>
                                          <w:marBottom w:val="0"/>
                                          <w:divBdr>
                                            <w:top w:val="none" w:sz="0" w:space="0" w:color="auto"/>
                                            <w:left w:val="none" w:sz="0" w:space="0" w:color="auto"/>
                                            <w:bottom w:val="none" w:sz="0" w:space="0" w:color="auto"/>
                                            <w:right w:val="none" w:sz="0" w:space="0" w:color="auto"/>
                                          </w:divBdr>
                                          <w:divsChild>
                                            <w:div w:id="1113936747">
                                              <w:marLeft w:val="0"/>
                                              <w:marRight w:val="0"/>
                                              <w:marTop w:val="0"/>
                                              <w:marBottom w:val="0"/>
                                              <w:divBdr>
                                                <w:top w:val="none" w:sz="0" w:space="0" w:color="auto"/>
                                                <w:left w:val="none" w:sz="0" w:space="0" w:color="auto"/>
                                                <w:bottom w:val="none" w:sz="0" w:space="0" w:color="auto"/>
                                                <w:right w:val="none" w:sz="0" w:space="0" w:color="auto"/>
                                              </w:divBdr>
                                              <w:divsChild>
                                                <w:div w:id="10097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293">
                                          <w:marLeft w:val="0"/>
                                          <w:marRight w:val="0"/>
                                          <w:marTop w:val="0"/>
                                          <w:marBottom w:val="0"/>
                                          <w:divBdr>
                                            <w:top w:val="none" w:sz="0" w:space="0" w:color="auto"/>
                                            <w:left w:val="none" w:sz="0" w:space="0" w:color="auto"/>
                                            <w:bottom w:val="none" w:sz="0" w:space="0" w:color="auto"/>
                                            <w:right w:val="none" w:sz="0" w:space="0" w:color="auto"/>
                                          </w:divBdr>
                                          <w:divsChild>
                                            <w:div w:id="1128399379">
                                              <w:marLeft w:val="0"/>
                                              <w:marRight w:val="0"/>
                                              <w:marTop w:val="0"/>
                                              <w:marBottom w:val="0"/>
                                              <w:divBdr>
                                                <w:top w:val="none" w:sz="0" w:space="0" w:color="auto"/>
                                                <w:left w:val="none" w:sz="0" w:space="0" w:color="auto"/>
                                                <w:bottom w:val="none" w:sz="0" w:space="0" w:color="auto"/>
                                                <w:right w:val="none" w:sz="0" w:space="0" w:color="auto"/>
                                              </w:divBdr>
                                              <w:divsChild>
                                                <w:div w:id="2134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152">
                                          <w:marLeft w:val="0"/>
                                          <w:marRight w:val="0"/>
                                          <w:marTop w:val="0"/>
                                          <w:marBottom w:val="0"/>
                                          <w:divBdr>
                                            <w:top w:val="none" w:sz="0" w:space="0" w:color="auto"/>
                                            <w:left w:val="none" w:sz="0" w:space="0" w:color="auto"/>
                                            <w:bottom w:val="none" w:sz="0" w:space="0" w:color="auto"/>
                                            <w:right w:val="none" w:sz="0" w:space="0" w:color="auto"/>
                                          </w:divBdr>
                                          <w:divsChild>
                                            <w:div w:id="867838691">
                                              <w:marLeft w:val="0"/>
                                              <w:marRight w:val="0"/>
                                              <w:marTop w:val="0"/>
                                              <w:marBottom w:val="0"/>
                                              <w:divBdr>
                                                <w:top w:val="none" w:sz="0" w:space="0" w:color="auto"/>
                                                <w:left w:val="none" w:sz="0" w:space="0" w:color="auto"/>
                                                <w:bottom w:val="none" w:sz="0" w:space="0" w:color="auto"/>
                                                <w:right w:val="none" w:sz="0" w:space="0" w:color="auto"/>
                                              </w:divBdr>
                                              <w:divsChild>
                                                <w:div w:id="1999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393">
                                          <w:marLeft w:val="0"/>
                                          <w:marRight w:val="0"/>
                                          <w:marTop w:val="0"/>
                                          <w:marBottom w:val="0"/>
                                          <w:divBdr>
                                            <w:top w:val="none" w:sz="0" w:space="0" w:color="auto"/>
                                            <w:left w:val="none" w:sz="0" w:space="0" w:color="auto"/>
                                            <w:bottom w:val="none" w:sz="0" w:space="0" w:color="auto"/>
                                            <w:right w:val="none" w:sz="0" w:space="0" w:color="auto"/>
                                          </w:divBdr>
                                          <w:divsChild>
                                            <w:div w:id="2146971347">
                                              <w:marLeft w:val="0"/>
                                              <w:marRight w:val="0"/>
                                              <w:marTop w:val="0"/>
                                              <w:marBottom w:val="0"/>
                                              <w:divBdr>
                                                <w:top w:val="none" w:sz="0" w:space="0" w:color="auto"/>
                                                <w:left w:val="none" w:sz="0" w:space="0" w:color="auto"/>
                                                <w:bottom w:val="none" w:sz="0" w:space="0" w:color="auto"/>
                                                <w:right w:val="none" w:sz="0" w:space="0" w:color="auto"/>
                                              </w:divBdr>
                                              <w:divsChild>
                                                <w:div w:id="17027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526">
                                          <w:marLeft w:val="0"/>
                                          <w:marRight w:val="0"/>
                                          <w:marTop w:val="0"/>
                                          <w:marBottom w:val="0"/>
                                          <w:divBdr>
                                            <w:top w:val="none" w:sz="0" w:space="0" w:color="auto"/>
                                            <w:left w:val="none" w:sz="0" w:space="0" w:color="auto"/>
                                            <w:bottom w:val="none" w:sz="0" w:space="0" w:color="auto"/>
                                            <w:right w:val="none" w:sz="0" w:space="0" w:color="auto"/>
                                          </w:divBdr>
                                          <w:divsChild>
                                            <w:div w:id="215090201">
                                              <w:marLeft w:val="0"/>
                                              <w:marRight w:val="0"/>
                                              <w:marTop w:val="0"/>
                                              <w:marBottom w:val="0"/>
                                              <w:divBdr>
                                                <w:top w:val="none" w:sz="0" w:space="0" w:color="auto"/>
                                                <w:left w:val="none" w:sz="0" w:space="0" w:color="auto"/>
                                                <w:bottom w:val="none" w:sz="0" w:space="0" w:color="auto"/>
                                                <w:right w:val="none" w:sz="0" w:space="0" w:color="auto"/>
                                              </w:divBdr>
                                              <w:divsChild>
                                                <w:div w:id="8252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266">
                                          <w:marLeft w:val="0"/>
                                          <w:marRight w:val="0"/>
                                          <w:marTop w:val="0"/>
                                          <w:marBottom w:val="0"/>
                                          <w:divBdr>
                                            <w:top w:val="none" w:sz="0" w:space="0" w:color="auto"/>
                                            <w:left w:val="none" w:sz="0" w:space="0" w:color="auto"/>
                                            <w:bottom w:val="none" w:sz="0" w:space="0" w:color="auto"/>
                                            <w:right w:val="none" w:sz="0" w:space="0" w:color="auto"/>
                                          </w:divBdr>
                                          <w:divsChild>
                                            <w:div w:id="1999189739">
                                              <w:marLeft w:val="0"/>
                                              <w:marRight w:val="0"/>
                                              <w:marTop w:val="0"/>
                                              <w:marBottom w:val="0"/>
                                              <w:divBdr>
                                                <w:top w:val="none" w:sz="0" w:space="0" w:color="auto"/>
                                                <w:left w:val="none" w:sz="0" w:space="0" w:color="auto"/>
                                                <w:bottom w:val="none" w:sz="0" w:space="0" w:color="auto"/>
                                                <w:right w:val="none" w:sz="0" w:space="0" w:color="auto"/>
                                              </w:divBdr>
                                              <w:divsChild>
                                                <w:div w:id="5403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013">
                                          <w:marLeft w:val="0"/>
                                          <w:marRight w:val="0"/>
                                          <w:marTop w:val="0"/>
                                          <w:marBottom w:val="0"/>
                                          <w:divBdr>
                                            <w:top w:val="none" w:sz="0" w:space="0" w:color="auto"/>
                                            <w:left w:val="none" w:sz="0" w:space="0" w:color="auto"/>
                                            <w:bottom w:val="none" w:sz="0" w:space="0" w:color="auto"/>
                                            <w:right w:val="none" w:sz="0" w:space="0" w:color="auto"/>
                                          </w:divBdr>
                                          <w:divsChild>
                                            <w:div w:id="2020347159">
                                              <w:marLeft w:val="0"/>
                                              <w:marRight w:val="0"/>
                                              <w:marTop w:val="0"/>
                                              <w:marBottom w:val="0"/>
                                              <w:divBdr>
                                                <w:top w:val="none" w:sz="0" w:space="0" w:color="auto"/>
                                                <w:left w:val="none" w:sz="0" w:space="0" w:color="auto"/>
                                                <w:bottom w:val="none" w:sz="0" w:space="0" w:color="auto"/>
                                                <w:right w:val="none" w:sz="0" w:space="0" w:color="auto"/>
                                              </w:divBdr>
                                              <w:divsChild>
                                                <w:div w:id="143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9486">
                                          <w:marLeft w:val="0"/>
                                          <w:marRight w:val="0"/>
                                          <w:marTop w:val="0"/>
                                          <w:marBottom w:val="0"/>
                                          <w:divBdr>
                                            <w:top w:val="none" w:sz="0" w:space="0" w:color="auto"/>
                                            <w:left w:val="none" w:sz="0" w:space="0" w:color="auto"/>
                                            <w:bottom w:val="none" w:sz="0" w:space="0" w:color="auto"/>
                                            <w:right w:val="none" w:sz="0" w:space="0" w:color="auto"/>
                                          </w:divBdr>
                                          <w:divsChild>
                                            <w:div w:id="1232816803">
                                              <w:marLeft w:val="0"/>
                                              <w:marRight w:val="0"/>
                                              <w:marTop w:val="0"/>
                                              <w:marBottom w:val="0"/>
                                              <w:divBdr>
                                                <w:top w:val="none" w:sz="0" w:space="0" w:color="auto"/>
                                                <w:left w:val="none" w:sz="0" w:space="0" w:color="auto"/>
                                                <w:bottom w:val="none" w:sz="0" w:space="0" w:color="auto"/>
                                                <w:right w:val="none" w:sz="0" w:space="0" w:color="auto"/>
                                              </w:divBdr>
                                              <w:divsChild>
                                                <w:div w:id="13072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0285">
                                          <w:marLeft w:val="0"/>
                                          <w:marRight w:val="0"/>
                                          <w:marTop w:val="0"/>
                                          <w:marBottom w:val="0"/>
                                          <w:divBdr>
                                            <w:top w:val="none" w:sz="0" w:space="0" w:color="auto"/>
                                            <w:left w:val="none" w:sz="0" w:space="0" w:color="auto"/>
                                            <w:bottom w:val="none" w:sz="0" w:space="0" w:color="auto"/>
                                            <w:right w:val="none" w:sz="0" w:space="0" w:color="auto"/>
                                          </w:divBdr>
                                          <w:divsChild>
                                            <w:div w:id="670789660">
                                              <w:marLeft w:val="0"/>
                                              <w:marRight w:val="0"/>
                                              <w:marTop w:val="0"/>
                                              <w:marBottom w:val="0"/>
                                              <w:divBdr>
                                                <w:top w:val="none" w:sz="0" w:space="0" w:color="auto"/>
                                                <w:left w:val="none" w:sz="0" w:space="0" w:color="auto"/>
                                                <w:bottom w:val="none" w:sz="0" w:space="0" w:color="auto"/>
                                                <w:right w:val="none" w:sz="0" w:space="0" w:color="auto"/>
                                              </w:divBdr>
                                              <w:divsChild>
                                                <w:div w:id="11350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3669">
                                          <w:marLeft w:val="0"/>
                                          <w:marRight w:val="0"/>
                                          <w:marTop w:val="0"/>
                                          <w:marBottom w:val="0"/>
                                          <w:divBdr>
                                            <w:top w:val="none" w:sz="0" w:space="0" w:color="auto"/>
                                            <w:left w:val="none" w:sz="0" w:space="0" w:color="auto"/>
                                            <w:bottom w:val="none" w:sz="0" w:space="0" w:color="auto"/>
                                            <w:right w:val="none" w:sz="0" w:space="0" w:color="auto"/>
                                          </w:divBdr>
                                          <w:divsChild>
                                            <w:div w:id="369493782">
                                              <w:marLeft w:val="0"/>
                                              <w:marRight w:val="0"/>
                                              <w:marTop w:val="0"/>
                                              <w:marBottom w:val="0"/>
                                              <w:divBdr>
                                                <w:top w:val="none" w:sz="0" w:space="0" w:color="auto"/>
                                                <w:left w:val="none" w:sz="0" w:space="0" w:color="auto"/>
                                                <w:bottom w:val="none" w:sz="0" w:space="0" w:color="auto"/>
                                                <w:right w:val="none" w:sz="0" w:space="0" w:color="auto"/>
                                              </w:divBdr>
                                              <w:divsChild>
                                                <w:div w:id="1053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134">
                                          <w:marLeft w:val="0"/>
                                          <w:marRight w:val="0"/>
                                          <w:marTop w:val="0"/>
                                          <w:marBottom w:val="0"/>
                                          <w:divBdr>
                                            <w:top w:val="none" w:sz="0" w:space="0" w:color="auto"/>
                                            <w:left w:val="none" w:sz="0" w:space="0" w:color="auto"/>
                                            <w:bottom w:val="none" w:sz="0" w:space="0" w:color="auto"/>
                                            <w:right w:val="none" w:sz="0" w:space="0" w:color="auto"/>
                                          </w:divBdr>
                                          <w:divsChild>
                                            <w:div w:id="1063987959">
                                              <w:marLeft w:val="0"/>
                                              <w:marRight w:val="0"/>
                                              <w:marTop w:val="0"/>
                                              <w:marBottom w:val="0"/>
                                              <w:divBdr>
                                                <w:top w:val="none" w:sz="0" w:space="0" w:color="auto"/>
                                                <w:left w:val="none" w:sz="0" w:space="0" w:color="auto"/>
                                                <w:bottom w:val="none" w:sz="0" w:space="0" w:color="auto"/>
                                                <w:right w:val="none" w:sz="0" w:space="0" w:color="auto"/>
                                              </w:divBdr>
                                            </w:div>
                                          </w:divsChild>
                                        </w:div>
                                        <w:div w:id="1997952881">
                                          <w:marLeft w:val="0"/>
                                          <w:marRight w:val="0"/>
                                          <w:marTop w:val="0"/>
                                          <w:marBottom w:val="0"/>
                                          <w:divBdr>
                                            <w:top w:val="none" w:sz="0" w:space="0" w:color="auto"/>
                                            <w:left w:val="none" w:sz="0" w:space="0" w:color="auto"/>
                                            <w:bottom w:val="none" w:sz="0" w:space="0" w:color="auto"/>
                                            <w:right w:val="none" w:sz="0" w:space="0" w:color="auto"/>
                                          </w:divBdr>
                                          <w:divsChild>
                                            <w:div w:id="574634581">
                                              <w:marLeft w:val="0"/>
                                              <w:marRight w:val="0"/>
                                              <w:marTop w:val="0"/>
                                              <w:marBottom w:val="0"/>
                                              <w:divBdr>
                                                <w:top w:val="none" w:sz="0" w:space="0" w:color="auto"/>
                                                <w:left w:val="none" w:sz="0" w:space="0" w:color="auto"/>
                                                <w:bottom w:val="none" w:sz="0" w:space="0" w:color="auto"/>
                                                <w:right w:val="none" w:sz="0" w:space="0" w:color="auto"/>
                                              </w:divBdr>
                                              <w:divsChild>
                                                <w:div w:id="13714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D37D-B8C2-4D59-A4B3-78457EE7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AF120-1121-43C5-B2A0-EE5EBA5054C2}">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FC288B2-27B6-4C1B-A768-A2BF44C25064}">
  <ds:schemaRefs>
    <ds:schemaRef ds:uri="http://schemas.microsoft.com/sharepoint/v3/contenttype/forms"/>
  </ds:schemaRefs>
</ds:datastoreItem>
</file>

<file path=customXml/itemProps4.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5.xml><?xml version="1.0" encoding="utf-8"?>
<ds:datastoreItem xmlns:ds="http://schemas.openxmlformats.org/officeDocument/2006/customXml" ds:itemID="{0DB5DCAC-0C4E-4E77-BA3A-C40AB4AB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cp:lastModifiedBy>himeji</cp:lastModifiedBy>
  <cp:revision>6</cp:revision>
  <cp:lastPrinted>2021-03-08T07:21:00Z</cp:lastPrinted>
  <dcterms:created xsi:type="dcterms:W3CDTF">2021-03-08T04:23:00Z</dcterms:created>
  <dcterms:modified xsi:type="dcterms:W3CDTF">2021-03-25T02:01:00Z</dcterms:modified>
</cp:coreProperties>
</file>