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F8" w:rsidRDefault="004506B9">
      <w:r>
        <w:rPr>
          <w:rFonts w:hint="eastAsia"/>
        </w:rPr>
        <w:t>様式第</w:t>
      </w:r>
      <w:r w:rsidR="00D50154">
        <w:rPr>
          <w:rFonts w:hint="eastAsia"/>
        </w:rPr>
        <w:t>１号</w:t>
      </w:r>
    </w:p>
    <w:p w:rsidR="00D50154" w:rsidRDefault="00D50154" w:rsidP="00D50154">
      <w:pPr>
        <w:kinsoku w:val="0"/>
        <w:overflowPunct w:val="0"/>
        <w:autoSpaceDE w:val="0"/>
        <w:autoSpaceDN w:val="0"/>
        <w:spacing w:line="262" w:lineRule="atLeast"/>
        <w:jc w:val="center"/>
        <w:rPr>
          <w:rFonts w:ascii="ＭＳ ゴシック" w:eastAsia="ＭＳ ゴシック" w:hAnsi="ＭＳ ゴシック"/>
          <w:w w:val="200"/>
        </w:rPr>
      </w:pPr>
      <w:r w:rsidRPr="00D50154">
        <w:rPr>
          <w:rFonts w:ascii="ＭＳ ゴシック" w:eastAsia="ＭＳ ゴシック" w:hAnsi="ＭＳ ゴシック" w:hint="eastAsia"/>
          <w:w w:val="200"/>
        </w:rPr>
        <w:t>中小企業信用保険法第２条第５項</w:t>
      </w:r>
    </w:p>
    <w:p w:rsidR="00D50154" w:rsidRPr="00D50154" w:rsidRDefault="00D50154" w:rsidP="00D50154">
      <w:pPr>
        <w:kinsoku w:val="0"/>
        <w:overflowPunct w:val="0"/>
        <w:autoSpaceDE w:val="0"/>
        <w:autoSpaceDN w:val="0"/>
        <w:spacing w:line="262" w:lineRule="atLeast"/>
        <w:jc w:val="center"/>
        <w:rPr>
          <w:rFonts w:ascii="ＭＳ ゴシック" w:eastAsia="ＭＳ ゴシック" w:hAnsi="ＭＳ ゴシック"/>
          <w:w w:val="200"/>
        </w:rPr>
      </w:pPr>
      <w:r w:rsidRPr="00D50154">
        <w:rPr>
          <w:rFonts w:ascii="ＭＳ ゴシック" w:eastAsia="ＭＳ ゴシック" w:hAnsi="ＭＳ ゴシック" w:hint="eastAsia"/>
          <w:w w:val="200"/>
        </w:rPr>
        <w:t>第１号の規定による認定申請書</w:t>
      </w:r>
    </w:p>
    <w:p w:rsidR="000431F8" w:rsidRPr="00D50154" w:rsidRDefault="004506B9" w:rsidP="00D50154">
      <w:pPr>
        <w:spacing w:line="360" w:lineRule="auto"/>
        <w:ind w:firstLine="6169"/>
        <w:rPr>
          <w:rFonts w:ascii="ＭＳ 明朝" w:hAnsi="ＭＳ 明朝"/>
        </w:rPr>
      </w:pPr>
      <w:r w:rsidRPr="00D50154">
        <w:rPr>
          <w:rFonts w:ascii="ＭＳ 明朝" w:hAnsi="ＭＳ 明朝" w:hint="eastAsia"/>
        </w:rPr>
        <w:t>令和　　　年　　　月　　　日</w:t>
      </w:r>
    </w:p>
    <w:p w:rsidR="000431F8" w:rsidRPr="00F476FF" w:rsidRDefault="00D50154">
      <w:pPr>
        <w:ind w:firstLine="441"/>
        <w:rPr>
          <w:rFonts w:ascii="ＭＳ 明朝" w:hAnsi="ＭＳ 明朝"/>
          <w:szCs w:val="21"/>
        </w:rPr>
      </w:pPr>
      <w:r w:rsidRPr="00F476FF">
        <w:rPr>
          <w:rFonts w:ascii="ＭＳ 明朝" w:hAnsi="ＭＳ 明朝" w:hint="eastAsia"/>
          <w:szCs w:val="21"/>
        </w:rPr>
        <w:t>（あて先）姫路市長</w:t>
      </w:r>
    </w:p>
    <w:p w:rsidR="000431F8" w:rsidRPr="00F476FF" w:rsidRDefault="004506B9">
      <w:pPr>
        <w:ind w:firstLine="3539"/>
        <w:rPr>
          <w:rFonts w:ascii="ＭＳ 明朝" w:hAnsi="ＭＳ 明朝"/>
          <w:szCs w:val="21"/>
        </w:rPr>
      </w:pPr>
      <w:r w:rsidRPr="00F476FF">
        <w:rPr>
          <w:rFonts w:ascii="ＭＳ 明朝" w:hAnsi="ＭＳ 明朝" w:hint="eastAsia"/>
          <w:szCs w:val="21"/>
        </w:rPr>
        <w:t>所在地（住所）</w:t>
      </w:r>
    </w:p>
    <w:p w:rsidR="000431F8" w:rsidRPr="00F476FF" w:rsidRDefault="00D50154">
      <w:pPr>
        <w:ind w:firstLine="3539"/>
        <w:rPr>
          <w:rFonts w:ascii="ＭＳ 明朝" w:hAnsi="ＭＳ 明朝"/>
          <w:szCs w:val="21"/>
        </w:rPr>
      </w:pPr>
      <w:r w:rsidRPr="00F476FF">
        <w:rPr>
          <w:rFonts w:ascii="ＭＳ 明朝" w:hAnsi="ＭＳ 明朝" w:hint="eastAsia"/>
          <w:szCs w:val="21"/>
        </w:rPr>
        <w:t>企　　業　　名</w:t>
      </w:r>
    </w:p>
    <w:p w:rsidR="000431F8" w:rsidRPr="00F476FF" w:rsidRDefault="00D50154">
      <w:pPr>
        <w:ind w:firstLine="3539"/>
        <w:rPr>
          <w:rFonts w:ascii="ＭＳ 明朝" w:hAnsi="ＭＳ 明朝"/>
          <w:szCs w:val="21"/>
        </w:rPr>
      </w:pPr>
      <w:r w:rsidRPr="00F476FF">
        <w:rPr>
          <w:rFonts w:ascii="ＭＳ 明朝" w:hAnsi="ＭＳ 明朝" w:hint="eastAsia"/>
          <w:spacing w:val="95"/>
          <w:kern w:val="0"/>
          <w:szCs w:val="21"/>
          <w:fitText w:val="1407" w:id="-959694592"/>
        </w:rPr>
        <w:t>代表者</w:t>
      </w:r>
      <w:r w:rsidRPr="00F476FF">
        <w:rPr>
          <w:rFonts w:ascii="ＭＳ 明朝" w:hAnsi="ＭＳ 明朝" w:hint="eastAsia"/>
          <w:spacing w:val="-1"/>
          <w:kern w:val="0"/>
          <w:szCs w:val="21"/>
          <w:fitText w:val="1407" w:id="-959694592"/>
        </w:rPr>
        <w:t>名</w:t>
      </w:r>
      <w:r w:rsidR="004506B9" w:rsidRPr="00F476FF">
        <w:rPr>
          <w:rFonts w:eastAsia="ＭＳ ゴシック" w:hint="eastAsia"/>
          <w:kern w:val="0"/>
          <w:szCs w:val="21"/>
        </w:rPr>
        <w:t xml:space="preserve">　</w:t>
      </w:r>
      <w:r w:rsidR="004506B9" w:rsidRPr="00F476FF">
        <w:rPr>
          <w:rFonts w:eastAsia="ＭＳ ゴシック" w:hint="eastAsia"/>
          <w:kern w:val="0"/>
          <w:szCs w:val="21"/>
        </w:rPr>
        <w:t xml:space="preserve"> </w:t>
      </w:r>
      <w:r w:rsidR="004506B9" w:rsidRPr="00F476FF">
        <w:rPr>
          <w:rFonts w:eastAsia="ＭＳ ゴシック" w:hint="eastAsia"/>
          <w:szCs w:val="21"/>
        </w:rPr>
        <w:t xml:space="preserve">   </w:t>
      </w:r>
      <w:r w:rsidR="004506B9" w:rsidRPr="00F476FF">
        <w:rPr>
          <w:rFonts w:eastAsia="ＭＳ ゴシック" w:hint="eastAsia"/>
          <w:szCs w:val="21"/>
        </w:rPr>
        <w:t xml:space="preserve">　　　　　　　　　　　　　　　</w:t>
      </w:r>
      <w:r w:rsidR="004506B9" w:rsidRPr="00F476FF">
        <w:rPr>
          <w:rFonts w:ascii="ＭＳ 明朝" w:hAnsi="ＭＳ 明朝" w:hint="eastAsia"/>
          <w:szCs w:val="21"/>
        </w:rPr>
        <w:t>印</w:t>
      </w:r>
    </w:p>
    <w:p w:rsidR="00D50154" w:rsidRPr="00D50154" w:rsidRDefault="00D50154" w:rsidP="00D50154">
      <w:pPr>
        <w:kinsoku w:val="0"/>
        <w:overflowPunct w:val="0"/>
        <w:autoSpaceDE w:val="0"/>
        <w:autoSpaceDN w:val="0"/>
        <w:spacing w:line="262" w:lineRule="atLeast"/>
        <w:jc w:val="right"/>
        <w:rPr>
          <w:sz w:val="16"/>
        </w:rPr>
      </w:pPr>
      <w:r w:rsidRPr="00933E70">
        <w:rPr>
          <w:rFonts w:hint="eastAsia"/>
          <w:sz w:val="16"/>
        </w:rPr>
        <w:t>（自署の場合は押印不要です）</w:t>
      </w:r>
    </w:p>
    <w:p w:rsidR="000431F8" w:rsidRDefault="004506B9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　</w:t>
      </w:r>
    </w:p>
    <w:p w:rsidR="000431F8" w:rsidRPr="00F476FF" w:rsidRDefault="004506B9">
      <w:pPr>
        <w:rPr>
          <w:rFonts w:ascii="ＭＳ 明朝" w:hAnsi="ＭＳ 明朝"/>
          <w:szCs w:val="21"/>
          <w:u w:val="single"/>
        </w:rPr>
      </w:pPr>
      <w:r w:rsidRPr="00F476FF">
        <w:rPr>
          <w:rFonts w:ascii="ＭＳ 明朝" w:hAnsi="ＭＳ 明朝" w:hint="eastAsia"/>
          <w:szCs w:val="21"/>
        </w:rPr>
        <w:t xml:space="preserve">　私は</w:t>
      </w:r>
      <w:r w:rsidRPr="00F476FF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  <w:r w:rsidRPr="00F476FF">
        <w:rPr>
          <w:rFonts w:ascii="ＭＳ 明朝" w:hAnsi="ＭＳ 明朝" w:hint="eastAsia"/>
          <w:szCs w:val="21"/>
        </w:rPr>
        <w:t>が、　　　年　　　月　　　日</w:t>
      </w:r>
      <w:r w:rsidR="00D50154" w:rsidRPr="00F476FF">
        <w:rPr>
          <w:rFonts w:ascii="ＭＳ 明朝" w:hAnsi="ＭＳ 明朝" w:hint="eastAsia"/>
          <w:szCs w:val="21"/>
          <w:u w:val="single"/>
        </w:rPr>
        <w:t xml:space="preserve">　（注１）　</w:t>
      </w:r>
      <w:r w:rsidRPr="00F476FF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="008764CA">
        <w:rPr>
          <w:rFonts w:ascii="ＭＳ 明朝" w:hAnsi="ＭＳ 明朝" w:hint="eastAsia"/>
          <w:szCs w:val="21"/>
        </w:rPr>
        <w:t>の申立て</w:t>
      </w:r>
      <w:r w:rsidRPr="00F476FF">
        <w:rPr>
          <w:rFonts w:ascii="ＭＳ 明朝" w:hAnsi="ＭＳ 明朝" w:hint="eastAsia"/>
          <w:szCs w:val="21"/>
        </w:rPr>
        <w:t>を行ったことにより、下記のとおり、</w:t>
      </w:r>
      <w:r w:rsidR="00D50154" w:rsidRPr="00F476FF">
        <w:rPr>
          <w:rFonts w:ascii="ＭＳ 明朝" w:hAnsi="ＭＳ 明朝" w:hint="eastAsia"/>
          <w:szCs w:val="21"/>
        </w:rPr>
        <w:t>同事業者対する売掛金の回収が困難となったことにより</w:t>
      </w:r>
      <w:r w:rsidRPr="00F476FF">
        <w:rPr>
          <w:rFonts w:ascii="ＭＳ 明朝" w:hAnsi="ＭＳ 明朝" w:hint="eastAsia"/>
          <w:szCs w:val="21"/>
        </w:rPr>
        <w:t>、経営の安定に支障が生じておりますので、中小企業信用保険法第２条第５</w:t>
      </w:r>
      <w:r w:rsidR="00D50154" w:rsidRPr="00F476FF">
        <w:rPr>
          <w:rFonts w:ascii="ＭＳ 明朝" w:hAnsi="ＭＳ 明朝" w:hint="eastAsia"/>
          <w:szCs w:val="21"/>
        </w:rPr>
        <w:t>項第１号に規定に基づき認定されるようお願いします。</w:t>
      </w:r>
    </w:p>
    <w:p w:rsidR="000431F8" w:rsidRPr="00F476FF" w:rsidRDefault="004506B9">
      <w:pPr>
        <w:pStyle w:val="a3"/>
        <w:rPr>
          <w:rFonts w:ascii="ＭＳ 明朝" w:hAnsi="ＭＳ 明朝"/>
        </w:rPr>
      </w:pPr>
      <w:r w:rsidRPr="00F476FF">
        <w:rPr>
          <w:rFonts w:ascii="ＭＳ 明朝" w:hAnsi="ＭＳ 明朝" w:hint="eastAsia"/>
        </w:rPr>
        <w:t>記</w:t>
      </w:r>
    </w:p>
    <w:p w:rsidR="000431F8" w:rsidRPr="00F476FF" w:rsidRDefault="004506B9" w:rsidP="00F476FF">
      <w:pPr>
        <w:ind w:left="593" w:hanging="393"/>
        <w:rPr>
          <w:rFonts w:ascii="ＭＳ 明朝" w:hAnsi="ＭＳ 明朝"/>
          <w:sz w:val="22"/>
        </w:rPr>
      </w:pPr>
      <w:r w:rsidRPr="00F476FF">
        <w:rPr>
          <w:rFonts w:ascii="ＭＳ 明朝" w:hAnsi="ＭＳ 明朝" w:hint="eastAsia"/>
          <w:sz w:val="22"/>
        </w:rPr>
        <w:t xml:space="preserve">１　　</w:t>
      </w:r>
      <w:r w:rsidRPr="00F476FF">
        <w:rPr>
          <w:rFonts w:ascii="ＭＳ 明朝" w:hAnsi="ＭＳ 明朝" w:hint="eastAsia"/>
          <w:sz w:val="22"/>
          <w:u w:val="single"/>
        </w:rPr>
        <w:t xml:space="preserve">　　    　　　　　　　　　　</w:t>
      </w:r>
      <w:r w:rsidR="00D50154" w:rsidRPr="00F476FF">
        <w:rPr>
          <w:rFonts w:ascii="ＭＳ 明朝" w:hAnsi="ＭＳ 明朝" w:hint="eastAsia"/>
          <w:sz w:val="22"/>
        </w:rPr>
        <w:t xml:space="preserve">　に対する売掛金　</w:t>
      </w:r>
      <w:r w:rsidRPr="00F476FF">
        <w:rPr>
          <w:rFonts w:ascii="ＭＳ 明朝" w:hAnsi="ＭＳ 明朝" w:hint="eastAsia"/>
          <w:sz w:val="22"/>
        </w:rPr>
        <w:t xml:space="preserve">      </w:t>
      </w:r>
      <w:r w:rsidRPr="00F476FF">
        <w:rPr>
          <w:rFonts w:ascii="ＭＳ 明朝" w:hAnsi="ＭＳ 明朝" w:hint="eastAsia"/>
          <w:sz w:val="22"/>
          <w:u w:val="single"/>
        </w:rPr>
        <w:t xml:space="preserve">                       円</w:t>
      </w:r>
    </w:p>
    <w:p w:rsidR="000431F8" w:rsidRPr="00F476FF" w:rsidRDefault="004506B9" w:rsidP="00F476FF">
      <w:pPr>
        <w:ind w:firstLineChars="400" w:firstLine="802"/>
        <w:rPr>
          <w:rFonts w:ascii="ＭＳ 明朝" w:hAnsi="ＭＳ 明朝"/>
          <w:sz w:val="22"/>
        </w:rPr>
      </w:pPr>
      <w:r w:rsidRPr="00F476FF">
        <w:rPr>
          <w:rFonts w:ascii="ＭＳ 明朝" w:hAnsi="ＭＳ 明朝" w:hint="eastAsia"/>
          <w:sz w:val="22"/>
        </w:rPr>
        <w:t xml:space="preserve">うち回収困難な額                               </w:t>
      </w:r>
      <w:r w:rsidR="00D50154" w:rsidRPr="00F476FF">
        <w:rPr>
          <w:rFonts w:ascii="ＭＳ 明朝" w:hAnsi="ＭＳ 明朝" w:hint="eastAsia"/>
          <w:sz w:val="22"/>
        </w:rPr>
        <w:t xml:space="preserve">　　</w:t>
      </w:r>
      <w:r w:rsidRPr="00F476FF">
        <w:rPr>
          <w:rFonts w:ascii="ＭＳ 明朝" w:hAnsi="ＭＳ 明朝" w:hint="eastAsia"/>
          <w:sz w:val="22"/>
          <w:u w:val="single"/>
        </w:rPr>
        <w:t xml:space="preserve">                        円</w:t>
      </w:r>
    </w:p>
    <w:p w:rsidR="000431F8" w:rsidRPr="00F476FF" w:rsidRDefault="000431F8" w:rsidP="00F476FF">
      <w:pPr>
        <w:ind w:left="600" w:hanging="600"/>
        <w:rPr>
          <w:rFonts w:ascii="ＭＳ 明朝" w:hAnsi="ＭＳ 明朝"/>
          <w:sz w:val="22"/>
        </w:rPr>
      </w:pPr>
    </w:p>
    <w:p w:rsidR="000431F8" w:rsidRPr="00F476FF" w:rsidRDefault="004506B9" w:rsidP="00F476FF">
      <w:pPr>
        <w:ind w:left="597" w:hanging="397"/>
        <w:rPr>
          <w:rFonts w:ascii="ＭＳ 明朝" w:hAnsi="ＭＳ 明朝"/>
          <w:sz w:val="22"/>
        </w:rPr>
      </w:pPr>
      <w:r w:rsidRPr="00F476FF">
        <w:rPr>
          <w:rFonts w:ascii="ＭＳ 明朝" w:hAnsi="ＭＳ 明朝" w:hint="eastAsia"/>
          <w:sz w:val="22"/>
        </w:rPr>
        <w:t xml:space="preserve">２　　</w:t>
      </w:r>
      <w:r w:rsidRPr="00F476FF">
        <w:rPr>
          <w:rFonts w:ascii="ＭＳ 明朝" w:hAnsi="ＭＳ 明朝" w:hint="eastAsia"/>
          <w:sz w:val="22"/>
          <w:u w:val="single"/>
        </w:rPr>
        <w:t xml:space="preserve">　　　　   　　　　　　　　</w:t>
      </w:r>
      <w:r w:rsidRPr="00F476FF">
        <w:rPr>
          <w:rFonts w:ascii="ＭＳ 明朝" w:hAnsi="ＭＳ 明朝" w:hint="eastAsia"/>
          <w:sz w:val="22"/>
        </w:rPr>
        <w:t xml:space="preserve">　に対する取引依存度　　　　　</w:t>
      </w:r>
      <w:r w:rsidRPr="00F476FF">
        <w:rPr>
          <w:rFonts w:ascii="ＭＳ 明朝" w:hAnsi="ＭＳ 明朝" w:hint="eastAsia"/>
          <w:sz w:val="22"/>
          <w:u w:val="single"/>
        </w:rPr>
        <w:t xml:space="preserve">　　　　　％（Ａ／Ｂ）</w:t>
      </w:r>
    </w:p>
    <w:p w:rsidR="000431F8" w:rsidRPr="00F476FF" w:rsidRDefault="004506B9" w:rsidP="00F476FF">
      <w:pPr>
        <w:rPr>
          <w:rFonts w:ascii="ＭＳ 明朝" w:hAnsi="ＭＳ 明朝"/>
          <w:sz w:val="22"/>
        </w:rPr>
      </w:pPr>
      <w:r w:rsidRPr="00F476FF">
        <w:rPr>
          <w:rFonts w:ascii="ＭＳ 明朝" w:hAnsi="ＭＳ 明朝" w:hint="eastAsia"/>
          <w:sz w:val="22"/>
        </w:rPr>
        <w:t xml:space="preserve">　　　Ａ　　　年　　月　　日から　　　年　　月　　日までの　</w:t>
      </w:r>
    </w:p>
    <w:p w:rsidR="000431F8" w:rsidRPr="00F476FF" w:rsidRDefault="004506B9" w:rsidP="00F476FF">
      <w:pPr>
        <w:rPr>
          <w:rFonts w:ascii="ＭＳ 明朝" w:hAnsi="ＭＳ 明朝"/>
          <w:sz w:val="22"/>
        </w:rPr>
      </w:pPr>
      <w:r w:rsidRPr="00F476FF">
        <w:rPr>
          <w:rFonts w:ascii="ＭＳ 明朝" w:hAnsi="ＭＳ 明朝" w:hint="eastAsia"/>
          <w:sz w:val="22"/>
        </w:rPr>
        <w:t xml:space="preserve">　　　　　　</w:t>
      </w:r>
      <w:r w:rsidRPr="00F476FF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  <w:r w:rsidRPr="00F476FF">
        <w:rPr>
          <w:rFonts w:ascii="ＭＳ 明朝" w:hAnsi="ＭＳ 明朝" w:hint="eastAsia"/>
          <w:sz w:val="22"/>
        </w:rPr>
        <w:t xml:space="preserve">　に対する取引額　　　</w:t>
      </w:r>
      <w:r w:rsidRPr="00F476FF">
        <w:rPr>
          <w:rFonts w:ascii="ＭＳ 明朝" w:hAnsi="ＭＳ 明朝" w:hint="eastAsia"/>
          <w:sz w:val="22"/>
          <w:u w:val="single"/>
        </w:rPr>
        <w:t xml:space="preserve">　　　　　　　　　 　　円</w:t>
      </w:r>
    </w:p>
    <w:p w:rsidR="000431F8" w:rsidRPr="00F476FF" w:rsidRDefault="004506B9" w:rsidP="00F476FF">
      <w:pPr>
        <w:ind w:firstLine="600"/>
        <w:rPr>
          <w:rFonts w:ascii="ＭＳ 明朝" w:hAnsi="ＭＳ 明朝"/>
          <w:sz w:val="22"/>
        </w:rPr>
      </w:pPr>
      <w:r w:rsidRPr="00F476FF">
        <w:rPr>
          <w:rFonts w:ascii="ＭＳ 明朝" w:hAnsi="ＭＳ 明朝" w:hint="eastAsia"/>
          <w:sz w:val="22"/>
        </w:rPr>
        <w:t>Ｂ　上記期間中の全取引額</w:t>
      </w:r>
      <w:r w:rsidR="00B02A8B">
        <w:rPr>
          <w:rFonts w:ascii="ＭＳ 明朝" w:hAnsi="ＭＳ 明朝" w:hint="eastAsia"/>
          <w:sz w:val="22"/>
        </w:rPr>
        <w:t xml:space="preserve">等　</w:t>
      </w:r>
      <w:bookmarkStart w:id="0" w:name="_GoBack"/>
      <w:bookmarkEnd w:id="0"/>
      <w:r w:rsidRPr="00F476FF">
        <w:rPr>
          <w:rFonts w:ascii="ＭＳ 明朝" w:hAnsi="ＭＳ 明朝" w:hint="eastAsia"/>
          <w:sz w:val="22"/>
        </w:rPr>
        <w:t xml:space="preserve">　　　　　　　　　　　　　</w:t>
      </w:r>
      <w:r w:rsidRPr="00F476FF">
        <w:rPr>
          <w:rFonts w:ascii="ＭＳ 明朝" w:hAnsi="ＭＳ 明朝" w:hint="eastAsia"/>
          <w:sz w:val="22"/>
          <w:u w:val="single"/>
        </w:rPr>
        <w:t xml:space="preserve">　　　　　　　　　　 　円</w:t>
      </w:r>
    </w:p>
    <w:p w:rsidR="00F476FF" w:rsidRDefault="00F476FF" w:rsidP="00F476FF">
      <w:pPr>
        <w:pStyle w:val="a5"/>
        <w:snapToGrid w:val="0"/>
        <w:rPr>
          <w:rFonts w:ascii="ＭＳ 明朝" w:hAnsi="ＭＳ 明朝"/>
          <w:sz w:val="22"/>
        </w:rPr>
      </w:pPr>
    </w:p>
    <w:p w:rsidR="000431F8" w:rsidRDefault="00D00903" w:rsidP="00F476FF">
      <w:pPr>
        <w:pStyle w:val="a5"/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（注１）「破産」、「再生手続開始」、「更生</w:t>
      </w:r>
      <w:r w:rsidR="00F476FF">
        <w:rPr>
          <w:rFonts w:ascii="ＭＳ 明朝" w:hAnsi="ＭＳ 明朝" w:hint="eastAsia"/>
          <w:sz w:val="22"/>
        </w:rPr>
        <w:t>手続開始」等を入れる。</w:t>
      </w:r>
    </w:p>
    <w:p w:rsidR="00F476FF" w:rsidRDefault="00F476FF" w:rsidP="00F476FF">
      <w:pPr>
        <w:pStyle w:val="a5"/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（注２）上記１、２のいずれかを記載のこと。</w:t>
      </w:r>
    </w:p>
    <w:p w:rsidR="00F476FF" w:rsidRDefault="00F476FF" w:rsidP="00F476FF">
      <w:pPr>
        <w:pStyle w:val="a5"/>
        <w:ind w:firstLineChars="100" w:firstLine="18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（留意事項）</w:t>
      </w:r>
    </w:p>
    <w:p w:rsidR="00F476FF" w:rsidRDefault="00F476FF" w:rsidP="00F476FF">
      <w:pPr>
        <w:pStyle w:val="a5"/>
        <w:numPr>
          <w:ilvl w:val="0"/>
          <w:numId w:val="3"/>
        </w:num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本認定とは別に、金融機関及び信用保証協会による金融上の審査があります。</w:t>
      </w:r>
    </w:p>
    <w:p w:rsidR="00F476FF" w:rsidRDefault="00F476FF" w:rsidP="00F476FF">
      <w:pPr>
        <w:pStyle w:val="a5"/>
        <w:numPr>
          <w:ilvl w:val="0"/>
          <w:numId w:val="3"/>
        </w:num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市長から認定を受けた後、本認定の有効期間内に金融機関又は信用保証協会に対して、経営安定関連保証の申込を行うことが必要です。</w:t>
      </w:r>
    </w:p>
    <w:p w:rsidR="00F476FF" w:rsidRDefault="00F476FF" w:rsidP="00F476FF">
      <w:pPr>
        <w:pStyle w:val="a5"/>
        <w:rPr>
          <w:rFonts w:ascii="ＭＳ 明朝" w:hAnsi="ＭＳ 明朝"/>
          <w:sz w:val="22"/>
        </w:rPr>
      </w:pPr>
    </w:p>
    <w:tbl>
      <w:tblPr>
        <w:tblW w:w="9966" w:type="dxa"/>
        <w:tblInd w:w="-43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6"/>
      </w:tblGrid>
      <w:tr w:rsidR="00F476FF" w:rsidTr="001B703A">
        <w:trPr>
          <w:trHeight w:val="300"/>
        </w:trPr>
        <w:tc>
          <w:tcPr>
            <w:tcW w:w="9966" w:type="dxa"/>
            <w:tcBorders>
              <w:top w:val="dashed" w:sz="8" w:space="0" w:color="auto"/>
              <w:left w:val="nil"/>
              <w:bottom w:val="nil"/>
              <w:right w:val="nil"/>
            </w:tcBorders>
          </w:tcPr>
          <w:p w:rsidR="00F476FF" w:rsidRDefault="00F476FF" w:rsidP="001B703A">
            <w:pPr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認</w:t>
            </w:r>
            <w:r>
              <w:rPr>
                <w:rFonts w:hint="eastAsia"/>
                <w:w w:val="200"/>
              </w:rPr>
              <w:t xml:space="preserve"> </w:t>
            </w:r>
            <w:r>
              <w:rPr>
                <w:rFonts w:hint="eastAsia"/>
                <w:w w:val="200"/>
              </w:rPr>
              <w:t>定</w:t>
            </w:r>
            <w:r>
              <w:rPr>
                <w:rFonts w:hint="eastAsia"/>
                <w:w w:val="200"/>
              </w:rPr>
              <w:t xml:space="preserve"> </w:t>
            </w:r>
            <w:r>
              <w:rPr>
                <w:rFonts w:hint="eastAsia"/>
                <w:w w:val="200"/>
              </w:rPr>
              <w:t>書</w:t>
            </w:r>
          </w:p>
        </w:tc>
      </w:tr>
    </w:tbl>
    <w:p w:rsidR="000431F8" w:rsidRPr="00F476FF" w:rsidRDefault="004506B9" w:rsidP="00F476FF">
      <w:pPr>
        <w:ind w:firstLine="401"/>
        <w:jc w:val="right"/>
        <w:rPr>
          <w:rFonts w:ascii="ＭＳ 明朝" w:hAnsi="ＭＳ 明朝"/>
          <w:sz w:val="22"/>
        </w:rPr>
      </w:pPr>
      <w:r w:rsidRPr="00F476FF">
        <w:rPr>
          <w:rFonts w:ascii="ＭＳ 明朝" w:hAnsi="ＭＳ 明朝" w:hint="eastAsia"/>
          <w:sz w:val="22"/>
        </w:rPr>
        <w:t>令和　　年　　月　　日</w:t>
      </w:r>
    </w:p>
    <w:p w:rsidR="000431F8" w:rsidRPr="00F476FF" w:rsidRDefault="004506B9">
      <w:pPr>
        <w:rPr>
          <w:rFonts w:ascii="ＭＳ 明朝" w:hAnsi="ＭＳ 明朝"/>
          <w:sz w:val="24"/>
        </w:rPr>
      </w:pPr>
      <w:r w:rsidRPr="00F476FF">
        <w:rPr>
          <w:rFonts w:ascii="ＭＳ 明朝" w:hAnsi="ＭＳ 明朝" w:hint="eastAsia"/>
          <w:sz w:val="24"/>
        </w:rPr>
        <w:t>申請のとおり、相違ないことを認定します。</w:t>
      </w:r>
    </w:p>
    <w:p w:rsidR="000431F8" w:rsidRPr="00F476FF" w:rsidRDefault="004506B9" w:rsidP="00F476FF">
      <w:pPr>
        <w:rPr>
          <w:rFonts w:ascii="ＭＳ 明朝" w:hAnsi="ＭＳ 明朝"/>
          <w:sz w:val="22"/>
        </w:rPr>
      </w:pPr>
      <w:r w:rsidRPr="00F476FF">
        <w:rPr>
          <w:rFonts w:ascii="ＭＳ 明朝" w:hAnsi="ＭＳ 明朝" w:hint="eastAsia"/>
          <w:sz w:val="22"/>
        </w:rPr>
        <w:t>（注）本認定書の有効期間：令和　　年　　月　　日から令和　　年　　月　　日まで</w:t>
      </w:r>
    </w:p>
    <w:p w:rsidR="000431F8" w:rsidRPr="00F476FF" w:rsidRDefault="004506B9" w:rsidP="00F476FF">
      <w:pPr>
        <w:ind w:firstLine="4305"/>
        <w:jc w:val="right"/>
        <w:rPr>
          <w:rFonts w:ascii="ＭＳ 明朝" w:hAnsi="ＭＳ 明朝"/>
          <w:sz w:val="22"/>
        </w:rPr>
      </w:pPr>
      <w:r w:rsidRPr="00F476FF">
        <w:rPr>
          <w:rFonts w:ascii="ＭＳ 明朝" w:hAnsi="ＭＳ 明朝" w:hint="eastAsia"/>
          <w:sz w:val="22"/>
        </w:rPr>
        <w:t xml:space="preserve">　</w:t>
      </w:r>
      <w:r w:rsidRPr="00F476FF">
        <w:rPr>
          <w:rFonts w:ascii="ＭＳ 明朝" w:hAnsi="ＭＳ 明朝" w:hint="eastAsia"/>
          <w:sz w:val="24"/>
        </w:rPr>
        <w:t xml:space="preserve">姫 路 市 長　 </w:t>
      </w:r>
      <w:r w:rsidR="00F476FF">
        <w:rPr>
          <w:rFonts w:ascii="ＭＳ 明朝" w:hAnsi="ＭＳ 明朝" w:hint="eastAsia"/>
          <w:sz w:val="24"/>
        </w:rPr>
        <w:t>清　元　秀　泰　印</w:t>
      </w:r>
    </w:p>
    <w:sectPr w:rsidR="000431F8" w:rsidRPr="00F476FF">
      <w:pgSz w:w="11906" w:h="16838" w:code="9"/>
      <w:pgMar w:top="1021" w:right="1247" w:bottom="1021" w:left="1418" w:header="851" w:footer="992" w:gutter="0"/>
      <w:cols w:space="425"/>
      <w:docGrid w:type="linesAndChars" w:linePitch="285" w:charSpace="-39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5437"/>
    <w:multiLevelType w:val="hybridMultilevel"/>
    <w:tmpl w:val="82C2C2AC"/>
    <w:lvl w:ilvl="0" w:tplc="BC98A6C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C3646E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3E66E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92019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25E0F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646EB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06A75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AC673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BC4CA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5D3927"/>
    <w:multiLevelType w:val="hybridMultilevel"/>
    <w:tmpl w:val="B4F0F36E"/>
    <w:lvl w:ilvl="0" w:tplc="B18CCE5E"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hAnsi="ＭＳ ゴシック" w:cs="Times New Roman" w:hint="eastAsia"/>
      </w:rPr>
    </w:lvl>
    <w:lvl w:ilvl="1" w:tplc="756C238E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7AD82A7C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5B8EEE3E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6630B6B8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24F88680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6AC233E2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C09E1CBC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9F32E98A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B571A9E"/>
    <w:multiLevelType w:val="singleLevel"/>
    <w:tmpl w:val="CDA25A8E"/>
    <w:lvl w:ilvl="0">
      <w:start w:val="1"/>
      <w:numFmt w:val="decimalEnclosedCircle"/>
      <w:lvlText w:val="%1"/>
      <w:lvlJc w:val="left"/>
      <w:pPr>
        <w:tabs>
          <w:tab w:val="num" w:pos="615"/>
        </w:tabs>
        <w:ind w:left="615" w:hanging="21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B9"/>
    <w:rsid w:val="000431F8"/>
    <w:rsid w:val="004506B9"/>
    <w:rsid w:val="008764CA"/>
    <w:rsid w:val="00B02A8B"/>
    <w:rsid w:val="00D00903"/>
    <w:rsid w:val="00D50154"/>
    <w:rsid w:val="00F4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29DE8"/>
  <w15:chartTrackingRefBased/>
  <w15:docId w15:val="{C6C772C4-2D8E-42D4-AE47-6B7DED7E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Body Text"/>
    <w:basedOn w:val="a"/>
    <w:link w:val="a6"/>
    <w:rPr>
      <w:sz w:val="24"/>
    </w:rPr>
  </w:style>
  <w:style w:type="character" w:customStyle="1" w:styleId="a6">
    <w:name w:val="本文 (文字)"/>
    <w:link w:val="a5"/>
    <w:rsid w:val="00F476F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</vt:lpstr>
      <vt:lpstr>様式第７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</dc:title>
  <dc:subject/>
  <dc:creator>M.OKUMURA</dc:creator>
  <cp:keywords/>
  <dc:description/>
  <cp:lastModifiedBy>清水　菜摘</cp:lastModifiedBy>
  <cp:revision>6</cp:revision>
  <cp:lastPrinted>2004-04-14T04:30:00Z</cp:lastPrinted>
  <dcterms:created xsi:type="dcterms:W3CDTF">2024-06-25T07:49:00Z</dcterms:created>
  <dcterms:modified xsi:type="dcterms:W3CDTF">2024-06-28T10:42:00Z</dcterms:modified>
</cp:coreProperties>
</file>