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2B" w:rsidRPr="00A76E0F" w:rsidRDefault="00CE792B" w:rsidP="00CE792B">
      <w:pPr>
        <w:rPr>
          <w:rFonts w:hint="eastAsia"/>
          <w:sz w:val="18"/>
          <w:szCs w:val="18"/>
        </w:rPr>
      </w:pPr>
      <w:r w:rsidRPr="00A76E0F">
        <w:rPr>
          <w:rFonts w:hint="eastAsia"/>
          <w:sz w:val="18"/>
          <w:szCs w:val="18"/>
        </w:rPr>
        <w:t>書式第５号（規則第９条第２項第２号）</w:t>
      </w:r>
    </w:p>
    <w:p w:rsidR="00CE792B" w:rsidRDefault="00CE792B" w:rsidP="00CE792B">
      <w:pPr>
        <w:jc w:val="center"/>
        <w:rPr>
          <w:rFonts w:hint="eastAsia"/>
          <w:w w:val="150"/>
        </w:rPr>
      </w:pPr>
    </w:p>
    <w:p w:rsidR="00CE792B" w:rsidRDefault="00CE792B" w:rsidP="00CE792B">
      <w:pPr>
        <w:jc w:val="center"/>
        <w:rPr>
          <w:rFonts w:hint="eastAsia"/>
          <w:w w:val="150"/>
        </w:rPr>
      </w:pPr>
    </w:p>
    <w:p w:rsidR="00CE792B" w:rsidRDefault="00CE792B" w:rsidP="00CE792B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帰　属　調　書（区域内・外）</w:t>
      </w:r>
    </w:p>
    <w:p w:rsidR="00EB620F" w:rsidRDefault="00EB620F" w:rsidP="00CE792B">
      <w:pPr>
        <w:ind w:rightChars="-110" w:right="-231"/>
        <w:rPr>
          <w:rFonts w:hint="eastAsia"/>
        </w:rPr>
      </w:pPr>
    </w:p>
    <w:p w:rsidR="00EB620F" w:rsidRDefault="00CE792B" w:rsidP="00CE792B">
      <w:pPr>
        <w:ind w:rightChars="-110" w:right="-231"/>
        <w:rPr>
          <w:rFonts w:hint="eastAsia"/>
          <w:sz w:val="20"/>
          <w:szCs w:val="20"/>
        </w:rPr>
      </w:pPr>
      <w:r>
        <w:rPr>
          <w:rFonts w:hint="eastAsia"/>
        </w:rPr>
        <w:t xml:space="preserve">１　</w:t>
      </w:r>
      <w:r w:rsidRPr="004104CF">
        <w:rPr>
          <w:rFonts w:hint="eastAsia"/>
          <w:sz w:val="20"/>
          <w:szCs w:val="20"/>
        </w:rPr>
        <w:t>新たに設置される関連公共施設（姫路市開発事業における手続及び基準等に関する条例</w:t>
      </w:r>
    </w:p>
    <w:p w:rsidR="00CE792B" w:rsidRPr="004104CF" w:rsidRDefault="00CE792B" w:rsidP="00EB620F">
      <w:pPr>
        <w:ind w:rightChars="-110" w:right="-231" w:firstLineChars="3800" w:firstLine="7600"/>
        <w:rPr>
          <w:rFonts w:hint="eastAsia"/>
          <w:sz w:val="20"/>
          <w:szCs w:val="20"/>
        </w:rPr>
      </w:pPr>
      <w:r w:rsidRPr="004104CF">
        <w:rPr>
          <w:rFonts w:hint="eastAsia"/>
          <w:sz w:val="20"/>
          <w:szCs w:val="20"/>
        </w:rPr>
        <w:t>第２条</w:t>
      </w:r>
      <w:r w:rsidR="00EB620F">
        <w:rPr>
          <w:rFonts w:hint="eastAsia"/>
          <w:sz w:val="20"/>
          <w:szCs w:val="20"/>
        </w:rPr>
        <w:t>第２項</w:t>
      </w:r>
      <w:r w:rsidRPr="004104CF">
        <w:rPr>
          <w:rFonts w:hint="eastAsia"/>
          <w:sz w:val="20"/>
          <w:szCs w:val="20"/>
        </w:rPr>
        <w:t>第７号）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716"/>
        <w:gridCol w:w="2140"/>
        <w:gridCol w:w="1640"/>
        <w:gridCol w:w="1640"/>
        <w:gridCol w:w="1640"/>
      </w:tblGrid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16" w:type="dxa"/>
          </w:tcPr>
          <w:p w:rsidR="00CE792B" w:rsidRDefault="00CE792B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40" w:type="dxa"/>
          </w:tcPr>
          <w:p w:rsidR="00CE792B" w:rsidRDefault="00CE792B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要</w:t>
            </w:r>
          </w:p>
        </w:tc>
        <w:tc>
          <w:tcPr>
            <w:tcW w:w="1640" w:type="dxa"/>
          </w:tcPr>
          <w:p w:rsidR="00CE792B" w:rsidRDefault="00CE792B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理　者</w:t>
            </w:r>
          </w:p>
        </w:tc>
        <w:tc>
          <w:tcPr>
            <w:tcW w:w="1640" w:type="dxa"/>
          </w:tcPr>
          <w:p w:rsidR="00CE792B" w:rsidRDefault="00CE792B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640" w:type="dxa"/>
          </w:tcPr>
          <w:p w:rsidR="00CE792B" w:rsidRDefault="00CE792B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6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716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21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  <w:tc>
          <w:tcPr>
            <w:tcW w:w="1640" w:type="dxa"/>
          </w:tcPr>
          <w:p w:rsidR="00CE792B" w:rsidRDefault="00CE792B" w:rsidP="00AF4E36">
            <w:pPr>
              <w:rPr>
                <w:rFonts w:hint="eastAsia"/>
                <w:w w:val="150"/>
              </w:rPr>
            </w:pPr>
          </w:p>
        </w:tc>
      </w:tr>
    </w:tbl>
    <w:p w:rsidR="00CE792B" w:rsidRDefault="00CE792B" w:rsidP="00CE792B">
      <w:pPr>
        <w:rPr>
          <w:rFonts w:hint="eastAsia"/>
        </w:rPr>
      </w:pPr>
    </w:p>
    <w:p w:rsidR="00CE792B" w:rsidRDefault="00CE792B" w:rsidP="00CE792B">
      <w:pPr>
        <w:rPr>
          <w:rFonts w:hint="eastAsia"/>
        </w:rPr>
      </w:pPr>
      <w:r>
        <w:rPr>
          <w:rFonts w:hint="eastAsia"/>
        </w:rPr>
        <w:t>２　都市計画法第４０条第１項の規定が適用される公共施設（従前の公共施設）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751"/>
        <w:gridCol w:w="1749"/>
        <w:gridCol w:w="1250"/>
        <w:gridCol w:w="1250"/>
        <w:gridCol w:w="1250"/>
        <w:gridCol w:w="1528"/>
      </w:tblGrid>
      <w:tr w:rsidR="00CE792B" w:rsidTr="007D18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 w:val="restart"/>
          </w:tcPr>
          <w:p w:rsidR="00CE792B" w:rsidRDefault="00CE792B" w:rsidP="00AF4E3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55" w:type="dxa"/>
            <w:vMerge w:val="restart"/>
          </w:tcPr>
          <w:p w:rsidR="00CE792B" w:rsidRDefault="00CE792B" w:rsidP="00AF4E3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65" w:type="dxa"/>
            <w:vMerge w:val="restart"/>
          </w:tcPr>
          <w:p w:rsidR="00CE792B" w:rsidRDefault="00CE792B" w:rsidP="00AF4E3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要</w:t>
            </w:r>
          </w:p>
        </w:tc>
        <w:tc>
          <w:tcPr>
            <w:tcW w:w="2520" w:type="dxa"/>
            <w:gridSpan w:val="2"/>
          </w:tcPr>
          <w:p w:rsidR="00CE792B" w:rsidRDefault="00CE792B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　　前</w:t>
            </w:r>
          </w:p>
        </w:tc>
        <w:tc>
          <w:tcPr>
            <w:tcW w:w="1260" w:type="dxa"/>
          </w:tcPr>
          <w:p w:rsidR="00CE792B" w:rsidRDefault="00CE792B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完了後</w:t>
            </w:r>
          </w:p>
        </w:tc>
        <w:tc>
          <w:tcPr>
            <w:tcW w:w="1542" w:type="dxa"/>
            <w:vMerge w:val="restart"/>
          </w:tcPr>
          <w:p w:rsidR="00CE792B" w:rsidRDefault="00CE792B" w:rsidP="00AF4E3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755" w:type="dxa"/>
            <w:vMerge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765" w:type="dxa"/>
            <w:vMerge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財産管理者</w:t>
            </w: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用地所有者</w:t>
            </w: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542" w:type="dxa"/>
            <w:vMerge/>
          </w:tcPr>
          <w:p w:rsidR="00CE792B" w:rsidRDefault="00CE792B" w:rsidP="00AF4E36">
            <w:pPr>
              <w:rPr>
                <w:rFonts w:hint="eastAsia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76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542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76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542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76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542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76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542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76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542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76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542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</w:tr>
      <w:tr w:rsidR="00CE792B" w:rsidTr="007D18C9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765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  <w:tc>
          <w:tcPr>
            <w:tcW w:w="1542" w:type="dxa"/>
          </w:tcPr>
          <w:p w:rsidR="00CE792B" w:rsidRDefault="00CE792B" w:rsidP="00AF4E36">
            <w:pPr>
              <w:rPr>
                <w:rFonts w:hint="eastAsia"/>
              </w:rPr>
            </w:pPr>
          </w:p>
        </w:tc>
      </w:tr>
    </w:tbl>
    <w:p w:rsidR="00CE792B" w:rsidRDefault="00CE792B" w:rsidP="00CE792B">
      <w:pPr>
        <w:rPr>
          <w:rFonts w:hint="eastAsia"/>
        </w:rPr>
      </w:pPr>
    </w:p>
    <w:p w:rsidR="00CE792B" w:rsidRDefault="00CE792B" w:rsidP="00CE792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１　区域外に関連公共施設を設置する場合の帰属調書については、区域内と区域外を別々に作成</w:t>
      </w:r>
    </w:p>
    <w:p w:rsidR="00CE792B" w:rsidRDefault="00CE792B" w:rsidP="00CE792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すること。　　　　　　　　　　</w:t>
      </w:r>
    </w:p>
    <w:p w:rsidR="00CE792B" w:rsidRDefault="00CE792B" w:rsidP="00CE792B">
      <w:pPr>
        <w:ind w:left="360"/>
        <w:rPr>
          <w:rFonts w:hint="eastAsia"/>
        </w:rPr>
      </w:pPr>
      <w:r>
        <w:rPr>
          <w:rFonts w:hint="eastAsia"/>
        </w:rPr>
        <w:t>２　概要欄には、幅員（</w:t>
      </w:r>
      <w:r>
        <w:rPr>
          <w:rFonts w:hint="eastAsia"/>
        </w:rPr>
        <w:t>W</w:t>
      </w:r>
      <w:r>
        <w:rPr>
          <w:rFonts w:hint="eastAsia"/>
        </w:rPr>
        <w:t>）、延長（Ｌ）、面積（Ａ）、内径（Φ）等を記入すること。</w:t>
      </w:r>
    </w:p>
    <w:p w:rsidR="00BC06A1" w:rsidRDefault="00CE792B" w:rsidP="00741B81">
      <w:pPr>
        <w:ind w:left="360"/>
        <w:rPr>
          <w:rFonts w:hint="eastAsia"/>
        </w:rPr>
      </w:pPr>
      <w:r>
        <w:rPr>
          <w:rFonts w:hint="eastAsia"/>
        </w:rPr>
        <w:t>３　道路施設（カーブミラー、ガードレール等）を記入すること。</w:t>
      </w:r>
      <w:bookmarkStart w:id="0" w:name="_GoBack"/>
      <w:bookmarkEnd w:id="0"/>
    </w:p>
    <w:sectPr w:rsidR="00BC06A1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931" w:rsidRDefault="00E53931">
      <w:r>
        <w:separator/>
      </w:r>
    </w:p>
  </w:endnote>
  <w:endnote w:type="continuationSeparator" w:id="0">
    <w:p w:rsidR="00E53931" w:rsidRDefault="00E5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931" w:rsidRDefault="00E53931">
      <w:r>
        <w:separator/>
      </w:r>
    </w:p>
  </w:footnote>
  <w:footnote w:type="continuationSeparator" w:id="0">
    <w:p w:rsidR="00E53931" w:rsidRDefault="00E5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E385B"/>
    <w:rsid w:val="000E40F7"/>
    <w:rsid w:val="000E54D2"/>
    <w:rsid w:val="000F3DCB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50E70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1B81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3684"/>
    <w:rsid w:val="00DE08B8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53931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3538"/>
    <w:rsid w:val="00F84014"/>
    <w:rsid w:val="00F917AD"/>
    <w:rsid w:val="00F96F8D"/>
    <w:rsid w:val="00FA0861"/>
    <w:rsid w:val="00FB2935"/>
    <w:rsid w:val="00FB75AA"/>
    <w:rsid w:val="00FC1A63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5225720"/>
  <w15:chartTrackingRefBased/>
  <w15:docId w15:val="{B995649C-EA21-468D-95FF-C10B37DC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A2C537-A7C7-4311-88AF-83F1D93B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2</cp:revision>
  <cp:lastPrinted>2021-02-09T01:31:00Z</cp:lastPrinted>
  <dcterms:created xsi:type="dcterms:W3CDTF">2021-03-02T07:21:00Z</dcterms:created>
  <dcterms:modified xsi:type="dcterms:W3CDTF">2021-03-02T07:21:00Z</dcterms:modified>
</cp:coreProperties>
</file>