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D373CB" w:rsidRDefault="00423EB9" w:rsidP="00423EB9">
      <w:pPr>
        <w:rPr>
          <w:rFonts w:hint="eastAsia"/>
          <w:sz w:val="18"/>
          <w:szCs w:val="18"/>
        </w:rPr>
      </w:pPr>
      <w:r w:rsidRPr="00D373CB">
        <w:rPr>
          <w:rFonts w:hint="eastAsia"/>
          <w:sz w:val="18"/>
          <w:szCs w:val="18"/>
        </w:rPr>
        <w:t>書式第２</w:t>
      </w:r>
      <w:r w:rsidR="00FE56CE">
        <w:rPr>
          <w:rFonts w:hint="eastAsia"/>
          <w:sz w:val="18"/>
          <w:szCs w:val="18"/>
        </w:rPr>
        <w:t>０</w:t>
      </w:r>
      <w:r w:rsidRPr="00D373CB">
        <w:rPr>
          <w:rFonts w:hint="eastAsia"/>
          <w:sz w:val="18"/>
          <w:szCs w:val="18"/>
        </w:rPr>
        <w:t xml:space="preserve">号（規則第２４条第１項）　</w:t>
      </w: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関連公共施設整備工事完了検査願</w:t>
      </w:r>
    </w:p>
    <w:p w:rsidR="00423EB9" w:rsidRDefault="00423EB9" w:rsidP="00423EB9">
      <w:pPr>
        <w:ind w:firstLineChars="300" w:firstLine="630"/>
        <w:jc w:val="right"/>
        <w:rPr>
          <w:rFonts w:hint="eastAsia"/>
        </w:rPr>
      </w:pPr>
    </w:p>
    <w:p w:rsidR="00423EB9" w:rsidRDefault="00F761B0" w:rsidP="00423EB9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423EB9">
        <w:rPr>
          <w:rFonts w:hint="eastAsia"/>
        </w:rPr>
        <w:t xml:space="preserve">　　</w:t>
      </w:r>
      <w:r w:rsidR="00713CFD">
        <w:rPr>
          <w:rFonts w:hint="eastAsia"/>
        </w:rPr>
        <w:t xml:space="preserve">令和　　</w:t>
      </w:r>
      <w:r w:rsidR="00423EB9">
        <w:rPr>
          <w:rFonts w:hint="eastAsia"/>
        </w:rPr>
        <w:t>年　　月　　日</w:t>
      </w:r>
    </w:p>
    <w:p w:rsidR="00423EB9" w:rsidRDefault="00423EB9" w:rsidP="00423EB9">
      <w:pPr>
        <w:rPr>
          <w:rFonts w:hint="eastAsia"/>
        </w:rPr>
      </w:pPr>
      <w:r>
        <w:rPr>
          <w:rFonts w:hint="eastAsia"/>
        </w:rPr>
        <w:t>（あて先）</w:t>
      </w:r>
    </w:p>
    <w:p w:rsidR="00423EB9" w:rsidRDefault="00423EB9" w:rsidP="00423EB9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9"/>
      </w:tblGrid>
      <w:tr w:rsidR="004173FF" w:rsidTr="00495CB8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219" w:type="dxa"/>
          </w:tcPr>
          <w:p w:rsidR="004173FF" w:rsidRDefault="004173FF" w:rsidP="004173FF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4173FF" w:rsidRDefault="004173FF" w:rsidP="004173FF">
            <w:pPr>
              <w:spacing w:line="120" w:lineRule="atLeast"/>
              <w:rPr>
                <w:rFonts w:hint="eastAsia"/>
                <w:sz w:val="22"/>
              </w:rPr>
            </w:pPr>
          </w:p>
          <w:p w:rsidR="004173FF" w:rsidRDefault="004173FF" w:rsidP="004173FF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4173FF" w:rsidRDefault="004173FF" w:rsidP="004173FF">
            <w:pPr>
              <w:spacing w:line="120" w:lineRule="atLeast"/>
              <w:rPr>
                <w:rFonts w:hint="eastAsia"/>
              </w:rPr>
            </w:pPr>
          </w:p>
          <w:p w:rsidR="004173FF" w:rsidRDefault="004173FF" w:rsidP="004173FF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4173FF" w:rsidRDefault="004173FF" w:rsidP="004173FF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423EB9" w:rsidRDefault="00423EB9" w:rsidP="00423EB9">
      <w:pPr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  <w:sz w:val="20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  <w:r>
        <w:rPr>
          <w:rFonts w:hint="eastAsia"/>
        </w:rPr>
        <w:t xml:space="preserve">　</w:t>
      </w:r>
      <w:r w:rsidRPr="0034194F">
        <w:rPr>
          <w:rFonts w:hint="eastAsia"/>
          <w:color w:val="000000"/>
        </w:rPr>
        <w:t>関連公共施設</w:t>
      </w:r>
      <w:r w:rsidR="00192DB8" w:rsidRPr="0034194F">
        <w:rPr>
          <w:rFonts w:hint="eastAsia"/>
          <w:color w:val="000000"/>
        </w:rPr>
        <w:t>（　　　　）</w:t>
      </w:r>
      <w:r>
        <w:rPr>
          <w:rFonts w:hint="eastAsia"/>
        </w:rPr>
        <w:t>の整備工事が完了しましたので、姫路市開発事業における手続及び基準等に関する条例施行規則第２４条第１項の規定に基づき、関連公共施設整備工事完了検査願を提出します。</w:t>
      </w:r>
    </w:p>
    <w:p w:rsidR="00423EB9" w:rsidRDefault="00423EB9" w:rsidP="00423EB9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6809"/>
      </w:tblGrid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開発区域（開発事業）の所在地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  <w:p w:rsidR="00423EB9" w:rsidRDefault="00423EB9" w:rsidP="00AF4E36">
            <w:pPr>
              <w:rPr>
                <w:rFonts w:hint="eastAsia"/>
              </w:rPr>
            </w:pP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81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整備工事完了年月日</w:t>
            </w:r>
          </w:p>
        </w:tc>
        <w:tc>
          <w:tcPr>
            <w:tcW w:w="6809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713CFD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81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３　開発区域の面積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423EB9" w:rsidRDefault="00423EB9" w:rsidP="00AF4E36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81" w:type="dxa"/>
          </w:tcPr>
          <w:p w:rsidR="00423EB9" w:rsidRDefault="00423EB9" w:rsidP="00AF4E36">
            <w:pPr>
              <w:spacing w:line="360" w:lineRule="auto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予定建築物の用途及び戸数</w:t>
            </w:r>
          </w:p>
        </w:tc>
        <w:tc>
          <w:tcPr>
            <w:tcW w:w="6809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・　戸数　　　　　　　　　戸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81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５　代理人の連絡先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６　工事施行者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７　開発協定番号・日付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姫開指第２－　　号（　　）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713CFD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181" w:type="dxa"/>
            <w:tcBorders>
              <w:left w:val="single" w:sz="4" w:space="0" w:color="auto"/>
              <w:right w:val="nil"/>
            </w:tcBorders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８　今回完了内容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:rsidR="00423EB9" w:rsidRDefault="00423EB9" w:rsidP="00AF4E3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開発区域全部完了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□　第　　工区、　　　　　　㎡、　完了（完了計　　　　　　㎡）</w:t>
            </w:r>
          </w:p>
        </w:tc>
      </w:tr>
    </w:tbl>
    <w:p w:rsidR="00D7624B" w:rsidRPr="00D7624B" w:rsidRDefault="00D7624B" w:rsidP="00713CFD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4C" w:rsidRDefault="0075204C">
      <w:r>
        <w:separator/>
      </w:r>
    </w:p>
  </w:endnote>
  <w:endnote w:type="continuationSeparator" w:id="0">
    <w:p w:rsidR="0075204C" w:rsidRDefault="0075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4C" w:rsidRDefault="0075204C">
      <w:r>
        <w:separator/>
      </w:r>
    </w:p>
  </w:footnote>
  <w:footnote w:type="continuationSeparator" w:id="0">
    <w:p w:rsidR="0075204C" w:rsidRDefault="0075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13CFD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5204C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376DA5"/>
  <w15:chartTrackingRefBased/>
  <w15:docId w15:val="{4B49EB41-4448-44C9-90BC-F283260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DFE7A-876D-4171-903D-59E20295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2021-03-02T07:54:00Z</dcterms:created>
  <dcterms:modified xsi:type="dcterms:W3CDTF">2021-03-02T07:54:00Z</dcterms:modified>
</cp:coreProperties>
</file>