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13" w:rsidRDefault="00CC4FC0" w:rsidP="00EE709C">
      <w:pPr>
        <w:spacing w:afterLines="50" w:after="180"/>
        <w:ind w:firstLineChars="100" w:firstLine="180"/>
        <w:rPr>
          <w:rFonts w:hint="eastAsia"/>
        </w:rPr>
      </w:pPr>
      <w:r w:rsidRPr="008F5172">
        <w:rPr>
          <w:rFonts w:hint="eastAsia"/>
          <w:sz w:val="18"/>
          <w:szCs w:val="18"/>
        </w:rPr>
        <w:t>書式第２</w:t>
      </w:r>
      <w:r w:rsidR="00EE709C">
        <w:rPr>
          <w:rFonts w:hint="eastAsia"/>
          <w:sz w:val="18"/>
          <w:szCs w:val="18"/>
        </w:rPr>
        <w:t>５</w:t>
      </w:r>
      <w:r w:rsidR="004B3F13" w:rsidRPr="008F5172">
        <w:rPr>
          <w:rFonts w:hint="eastAsia"/>
          <w:sz w:val="18"/>
          <w:szCs w:val="18"/>
        </w:rPr>
        <w:t>号</w:t>
      </w:r>
      <w:r w:rsidR="00AD3189" w:rsidRPr="008F5172">
        <w:rPr>
          <w:rFonts w:hint="eastAsia"/>
          <w:sz w:val="18"/>
          <w:szCs w:val="18"/>
        </w:rPr>
        <w:t>（規則第２５条第３項第１号）</w:t>
      </w:r>
      <w:r w:rsidR="004B3F13">
        <w:rPr>
          <w:rFonts w:hint="eastAsia"/>
        </w:rPr>
        <w:t xml:space="preserve">　</w:t>
      </w:r>
      <w:r w:rsidR="00103A1D">
        <w:rPr>
          <w:rFonts w:hint="eastAsia"/>
        </w:rPr>
        <w:t xml:space="preserve">　　　　　　　　　　　　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2"/>
      </w:tblGrid>
      <w:tr w:rsidR="004B3F13" w:rsidTr="0046425D">
        <w:tblPrEx>
          <w:tblCellMar>
            <w:top w:w="0" w:type="dxa"/>
            <w:bottom w:w="0" w:type="dxa"/>
          </w:tblCellMar>
        </w:tblPrEx>
        <w:trPr>
          <w:trHeight w:val="7938"/>
          <w:jc w:val="center"/>
        </w:trPr>
        <w:tc>
          <w:tcPr>
            <w:tcW w:w="13892" w:type="dxa"/>
          </w:tcPr>
          <w:p w:rsidR="004E28E8" w:rsidRDefault="004E28E8" w:rsidP="008F5172">
            <w:pPr>
              <w:jc w:val="right"/>
              <w:rPr>
                <w:rFonts w:hint="eastAsia"/>
              </w:rPr>
            </w:pPr>
          </w:p>
          <w:p w:rsidR="004B3F13" w:rsidRDefault="003C178D" w:rsidP="00227E7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C4057">
              <w:rPr>
                <w:rFonts w:hint="eastAsia"/>
              </w:rPr>
              <w:t xml:space="preserve">　　</w:t>
            </w:r>
            <w:r w:rsidR="004B3F13">
              <w:rPr>
                <w:rFonts w:hint="eastAsia"/>
              </w:rPr>
              <w:t>年　　月　　日</w:t>
            </w:r>
            <w:r w:rsidR="00227E75">
              <w:rPr>
                <w:rFonts w:hint="eastAsia"/>
              </w:rPr>
              <w:t xml:space="preserve">　</w:t>
            </w:r>
          </w:p>
          <w:p w:rsidR="004B3F13" w:rsidRDefault="004B3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（あて先）姫路市長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60"/>
            </w:tblGrid>
            <w:tr w:rsidR="004B3F13" w:rsidTr="002D76D5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6660" w:type="dxa"/>
                </w:tcPr>
                <w:p w:rsidR="004B3F13" w:rsidRDefault="004B3F13" w:rsidP="003C178D">
                  <w:pPr>
                    <w:spacing w:line="320" w:lineRule="exact"/>
                    <w:ind w:rightChars="100" w:right="210"/>
                  </w:pPr>
                  <w:r>
                    <w:rPr>
                      <w:rFonts w:hint="eastAsia"/>
                    </w:rPr>
                    <w:t>住　所</w:t>
                  </w:r>
                </w:p>
                <w:p w:rsidR="003C178D" w:rsidRDefault="003C178D" w:rsidP="003C178D">
                  <w:pPr>
                    <w:spacing w:line="320" w:lineRule="exact"/>
                    <w:ind w:rightChars="100" w:right="210"/>
                    <w:rPr>
                      <w:rFonts w:hint="eastAsia"/>
                    </w:rPr>
                  </w:pPr>
                </w:p>
                <w:p w:rsidR="004B3F13" w:rsidRDefault="004B3F13" w:rsidP="003C178D">
                  <w:pPr>
                    <w:spacing w:line="320" w:lineRule="exact"/>
                    <w:ind w:rightChars="100" w:right="2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>氏　名</w:t>
                  </w:r>
                  <w:r w:rsidRPr="00EF6575">
                    <w:rPr>
                      <w:rFonts w:hint="eastAsia"/>
                      <w:sz w:val="16"/>
                      <w:szCs w:val="16"/>
                    </w:rPr>
                    <w:t>（法人の場合は、名称及び代表者の氏名）</w:t>
                  </w:r>
                </w:p>
                <w:p w:rsidR="003C178D" w:rsidRDefault="003C178D" w:rsidP="003C178D">
                  <w:pPr>
                    <w:spacing w:line="320" w:lineRule="exact"/>
                    <w:ind w:rightChars="100" w:right="210"/>
                    <w:rPr>
                      <w:rFonts w:hint="eastAsia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3C178D" w:rsidRPr="00103A1D" w:rsidRDefault="003C178D" w:rsidP="003C178D">
                  <w:pPr>
                    <w:spacing w:line="320" w:lineRule="exact"/>
                    <w:ind w:rightChars="100" w:right="21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本件責任者及び担当者</w:t>
                  </w:r>
                  <w:r w:rsidRPr="00EF6575">
                    <w:rPr>
                      <w:rFonts w:hint="eastAsia"/>
                      <w:sz w:val="16"/>
                      <w:szCs w:val="16"/>
                    </w:rPr>
                    <w:t>（法人の場合の</w:t>
                  </w:r>
                  <w:r>
                    <w:rPr>
                      <w:rFonts w:hint="eastAsia"/>
                      <w:sz w:val="16"/>
                      <w:szCs w:val="16"/>
                    </w:rPr>
                    <w:t>み記入</w:t>
                  </w:r>
                  <w:r w:rsidRPr="00EF6575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:rsidR="004B3F13" w:rsidRPr="003C178D" w:rsidRDefault="004B3F13" w:rsidP="002D76D5">
                  <w:pPr>
                    <w:ind w:rightChars="100" w:right="210"/>
                    <w:rPr>
                      <w:rFonts w:hint="eastAsia"/>
                    </w:rPr>
                  </w:pPr>
                </w:p>
              </w:tc>
            </w:tr>
          </w:tbl>
          <w:p w:rsidR="004B3F13" w:rsidRDefault="004B3F13">
            <w:pPr>
              <w:rPr>
                <w:rFonts w:hint="eastAsia"/>
              </w:rPr>
            </w:pPr>
          </w:p>
          <w:p w:rsidR="004B3F13" w:rsidRDefault="00895FB5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公　共　施　設</w:t>
            </w:r>
            <w:r w:rsidR="00D01F06">
              <w:rPr>
                <w:rFonts w:hint="eastAsia"/>
                <w:w w:val="200"/>
              </w:rPr>
              <w:t xml:space="preserve">　等</w:t>
            </w:r>
            <w:r w:rsidR="004B3F13">
              <w:rPr>
                <w:rFonts w:hint="eastAsia"/>
                <w:w w:val="200"/>
              </w:rPr>
              <w:t xml:space="preserve">　引　継　書</w:t>
            </w:r>
          </w:p>
          <w:p w:rsidR="004E28E8" w:rsidRDefault="004E28E8">
            <w:pPr>
              <w:rPr>
                <w:rFonts w:hint="eastAsia"/>
              </w:rPr>
            </w:pPr>
          </w:p>
          <w:p w:rsidR="00CB6193" w:rsidRDefault="004B3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642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整備工事が完了しましたので、</w:t>
            </w:r>
            <w:r w:rsidR="00CC4FC0">
              <w:rPr>
                <w:rFonts w:hint="eastAsia"/>
              </w:rPr>
              <w:t>姫路市開発事業における手続及び基準等に関する条例施行規則第</w:t>
            </w:r>
            <w:r w:rsidR="00D01F06">
              <w:rPr>
                <w:rFonts w:hint="eastAsia"/>
              </w:rPr>
              <w:t>２５</w:t>
            </w:r>
            <w:r w:rsidR="00CC4FC0">
              <w:rPr>
                <w:rFonts w:hint="eastAsia"/>
              </w:rPr>
              <w:t>条第３項</w:t>
            </w:r>
            <w:r>
              <w:rPr>
                <w:rFonts w:hint="eastAsia"/>
              </w:rPr>
              <w:t>に基づき公共施設等引継書を</w:t>
            </w:r>
          </w:p>
          <w:p w:rsidR="004B3F13" w:rsidRDefault="004B3F13" w:rsidP="0046425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提出します。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1620"/>
              <w:gridCol w:w="1815"/>
              <w:gridCol w:w="885"/>
              <w:gridCol w:w="3119"/>
            </w:tblGrid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5760" w:type="dxa"/>
                  <w:vAlign w:val="center"/>
                </w:tcPr>
                <w:p w:rsidR="004B3F13" w:rsidRDefault="004B3F13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　　　　　在　　　　　地</w:t>
                  </w:r>
                </w:p>
              </w:tc>
              <w:tc>
                <w:tcPr>
                  <w:tcW w:w="1620" w:type="dxa"/>
                  <w:vAlign w:val="center"/>
                </w:tcPr>
                <w:p w:rsidR="004B3F13" w:rsidRDefault="004B3F13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　　目</w:t>
                  </w:r>
                </w:p>
              </w:tc>
              <w:tc>
                <w:tcPr>
                  <w:tcW w:w="27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B3F13" w:rsidRDefault="00F43DE7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4B3F13">
                    <w:rPr>
                      <w:rFonts w:hint="eastAsia"/>
                    </w:rPr>
                    <w:t>面　　積　（㎡）</w:t>
                  </w:r>
                </w:p>
              </w:tc>
              <w:tc>
                <w:tcPr>
                  <w:tcW w:w="3119" w:type="dxa"/>
                  <w:vAlign w:val="center"/>
                </w:tcPr>
                <w:p w:rsidR="004B3F13" w:rsidRDefault="004B3F13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　設　の　種　類</w:t>
                  </w:r>
                </w:p>
              </w:tc>
            </w:tr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  <w:jc w:val="center"/>
              </w:trPr>
              <w:tc>
                <w:tcPr>
                  <w:tcW w:w="576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</w:tr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  <w:jc w:val="center"/>
              </w:trPr>
              <w:tc>
                <w:tcPr>
                  <w:tcW w:w="576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</w:tr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  <w:jc w:val="center"/>
              </w:trPr>
              <w:tc>
                <w:tcPr>
                  <w:tcW w:w="576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</w:tr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  <w:jc w:val="center"/>
              </w:trPr>
              <w:tc>
                <w:tcPr>
                  <w:tcW w:w="576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</w:tr>
            <w:tr w:rsidR="004B3F13" w:rsidTr="00F43DE7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  <w:jc w:val="center"/>
              </w:trPr>
              <w:tc>
                <w:tcPr>
                  <w:tcW w:w="576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4B3F13" w:rsidRDefault="004B3F13" w:rsidP="00CB6193">
                  <w:pPr>
                    <w:rPr>
                      <w:rFonts w:hint="eastAsia"/>
                    </w:rPr>
                  </w:pPr>
                </w:p>
              </w:tc>
            </w:tr>
          </w:tbl>
          <w:p w:rsidR="004B3F13" w:rsidRDefault="004B3F13">
            <w:pPr>
              <w:rPr>
                <w:rFonts w:hint="eastAsia"/>
              </w:rPr>
            </w:pPr>
          </w:p>
        </w:tc>
      </w:tr>
    </w:tbl>
    <w:p w:rsidR="0084744D" w:rsidRDefault="00EE709C" w:rsidP="00450F5D">
      <w:pPr>
        <w:spacing w:afterLines="25" w:after="90"/>
        <w:ind w:firstLineChars="100" w:firstLine="180"/>
        <w:rPr>
          <w:rFonts w:hint="eastAsia"/>
        </w:rPr>
      </w:pPr>
      <w:r>
        <w:rPr>
          <w:rFonts w:hint="eastAsia"/>
          <w:sz w:val="18"/>
          <w:szCs w:val="18"/>
        </w:rPr>
        <w:lastRenderedPageBreak/>
        <w:t>書式第２５</w:t>
      </w:r>
      <w:r w:rsidR="0084744D" w:rsidRPr="008F5172">
        <w:rPr>
          <w:rFonts w:hint="eastAsia"/>
          <w:sz w:val="18"/>
          <w:szCs w:val="18"/>
        </w:rPr>
        <w:t>号（規則第２５条第３項第１号）</w:t>
      </w:r>
      <w:r w:rsidR="0084744D">
        <w:rPr>
          <w:rFonts w:hint="eastAsia"/>
        </w:rPr>
        <w:t xml:space="preserve">　　　　　　　　　　　　　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2"/>
      </w:tblGrid>
      <w:tr w:rsidR="004B3F13" w:rsidTr="0046425D">
        <w:tblPrEx>
          <w:tblCellMar>
            <w:top w:w="0" w:type="dxa"/>
            <w:bottom w:w="0" w:type="dxa"/>
          </w:tblCellMar>
        </w:tblPrEx>
        <w:trPr>
          <w:trHeight w:val="7825"/>
          <w:jc w:val="center"/>
        </w:trPr>
        <w:tc>
          <w:tcPr>
            <w:tcW w:w="13892" w:type="dxa"/>
          </w:tcPr>
          <w:p w:rsidR="004B3F13" w:rsidRDefault="004B3F13">
            <w:pPr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1620"/>
              <w:gridCol w:w="1815"/>
              <w:gridCol w:w="885"/>
              <w:gridCol w:w="3119"/>
            </w:tblGrid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5760" w:type="dxa"/>
                  <w:vAlign w:val="center"/>
                </w:tcPr>
                <w:p w:rsidR="00F43DE7" w:rsidRDefault="00F43DE7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　　　　　在　　　　　地</w:t>
                  </w:r>
                </w:p>
              </w:tc>
              <w:tc>
                <w:tcPr>
                  <w:tcW w:w="1620" w:type="dxa"/>
                  <w:vAlign w:val="center"/>
                </w:tcPr>
                <w:p w:rsidR="00F43DE7" w:rsidRDefault="00F43DE7" w:rsidP="00F43D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　　目</w:t>
                  </w:r>
                </w:p>
              </w:tc>
              <w:tc>
                <w:tcPr>
                  <w:tcW w:w="27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43DE7" w:rsidRDefault="00F43DE7" w:rsidP="00F43D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面　　積　（㎡）</w:t>
                  </w:r>
                </w:p>
              </w:tc>
              <w:tc>
                <w:tcPr>
                  <w:tcW w:w="3119" w:type="dxa"/>
                  <w:vAlign w:val="center"/>
                </w:tcPr>
                <w:p w:rsidR="00F43DE7" w:rsidRDefault="00F43DE7" w:rsidP="00EF65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　設　の　種　類</w:t>
                  </w: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 w:rsidR="00F43DE7" w:rsidTr="0033561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76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15" w:type="dxa"/>
                  <w:tcBorders>
                    <w:righ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885" w:type="dxa"/>
                  <w:tcBorders>
                    <w:left w:val="dashed" w:sz="4" w:space="0" w:color="auto"/>
                  </w:tcBorders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119" w:type="dxa"/>
                </w:tcPr>
                <w:p w:rsidR="00F43DE7" w:rsidRDefault="00F43DE7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 w:rsidR="004B3F13" w:rsidRDefault="004B3F13">
            <w:pPr>
              <w:rPr>
                <w:rFonts w:hint="eastAsia"/>
              </w:rPr>
            </w:pPr>
          </w:p>
        </w:tc>
      </w:tr>
    </w:tbl>
    <w:p w:rsidR="00E21DA9" w:rsidRPr="00E21DA9" w:rsidRDefault="00E21DA9">
      <w:pPr>
        <w:rPr>
          <w:rFonts w:hint="eastAsia"/>
        </w:rPr>
      </w:pPr>
    </w:p>
    <w:sectPr w:rsidR="00E21DA9" w:rsidRPr="00E21DA9" w:rsidSect="00227E75">
      <w:pgSz w:w="16838" w:h="11906" w:orient="landscape" w:code="9"/>
      <w:pgMar w:top="1588" w:right="1247" w:bottom="1588" w:left="1418" w:header="454" w:footer="454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37" w:rsidRDefault="00C72337" w:rsidP="001C4057">
      <w:r>
        <w:separator/>
      </w:r>
    </w:p>
  </w:endnote>
  <w:endnote w:type="continuationSeparator" w:id="0">
    <w:p w:rsidR="00C72337" w:rsidRDefault="00C72337" w:rsidP="001C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37" w:rsidRDefault="00C72337" w:rsidP="001C4057">
      <w:r>
        <w:separator/>
      </w:r>
    </w:p>
  </w:footnote>
  <w:footnote w:type="continuationSeparator" w:id="0">
    <w:p w:rsidR="00C72337" w:rsidRDefault="00C72337" w:rsidP="001C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FC0"/>
    <w:rsid w:val="000C4A5B"/>
    <w:rsid w:val="00103A1D"/>
    <w:rsid w:val="001C4057"/>
    <w:rsid w:val="00227E75"/>
    <w:rsid w:val="002D76D5"/>
    <w:rsid w:val="003067EA"/>
    <w:rsid w:val="00335619"/>
    <w:rsid w:val="003C178D"/>
    <w:rsid w:val="00425DD7"/>
    <w:rsid w:val="00450F5D"/>
    <w:rsid w:val="0046425D"/>
    <w:rsid w:val="004B3F13"/>
    <w:rsid w:val="004E28E8"/>
    <w:rsid w:val="00597923"/>
    <w:rsid w:val="006127F5"/>
    <w:rsid w:val="007300F0"/>
    <w:rsid w:val="0084744D"/>
    <w:rsid w:val="00895FB5"/>
    <w:rsid w:val="008F5172"/>
    <w:rsid w:val="00964F6F"/>
    <w:rsid w:val="00AD3189"/>
    <w:rsid w:val="00B247F7"/>
    <w:rsid w:val="00BC2CBC"/>
    <w:rsid w:val="00C72337"/>
    <w:rsid w:val="00C76C4F"/>
    <w:rsid w:val="00CB6193"/>
    <w:rsid w:val="00CC4FC0"/>
    <w:rsid w:val="00D01F06"/>
    <w:rsid w:val="00E21DA9"/>
    <w:rsid w:val="00EE2296"/>
    <w:rsid w:val="00EE709C"/>
    <w:rsid w:val="00EF6575"/>
    <w:rsid w:val="00F15DBA"/>
    <w:rsid w:val="00F32970"/>
    <w:rsid w:val="00F43DE7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D59F68"/>
  <w15:chartTrackingRefBased/>
  <w15:docId w15:val="{506CDBD2-BAC8-47E0-9831-0AF1F246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40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C4057"/>
    <w:rPr>
      <w:kern w:val="2"/>
      <w:sz w:val="21"/>
      <w:szCs w:val="24"/>
    </w:rPr>
  </w:style>
  <w:style w:type="paragraph" w:styleId="a5">
    <w:name w:val="footer"/>
    <w:basedOn w:val="a"/>
    <w:link w:val="a6"/>
    <w:rsid w:val="001C40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C40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　第１面</vt:lpstr>
      <vt:lpstr>様式第４号　　第１面</vt:lpstr>
    </vt:vector>
  </TitlesOfParts>
  <Company>姫路市役所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　第１面</dc:title>
  <dc:subject/>
  <dc:creator>HEIMAT</dc:creator>
  <cp:keywords/>
  <dc:description/>
  <cp:lastModifiedBy>　</cp:lastModifiedBy>
  <cp:revision>2</cp:revision>
  <cp:lastPrinted>2003-05-12T00:14:00Z</cp:lastPrinted>
  <dcterms:created xsi:type="dcterms:W3CDTF">2021-03-02T08:06:00Z</dcterms:created>
  <dcterms:modified xsi:type="dcterms:W3CDTF">2021-03-02T08:06:00Z</dcterms:modified>
</cp:coreProperties>
</file>