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報　告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>
        <w:tc>
          <w:tcPr>
            <w:tcW w:w="226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申請企名及び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089"/>
        </w:trPr>
        <w:tc>
          <w:tcPr>
            <w:tcW w:w="226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（IT化の内容）</w:t>
            </w:r>
          </w:p>
        </w:tc>
        <w:tc>
          <w:tcPr>
            <w:tcW w:w="623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089"/>
        </w:trPr>
        <w:tc>
          <w:tcPr>
            <w:tcW w:w="226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事業の実施期間</w:t>
            </w:r>
          </w:p>
        </w:tc>
        <w:tc>
          <w:tcPr>
            <w:tcW w:w="62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（着手）　　　　　　　　～（完了）</w:t>
            </w:r>
          </w:p>
        </w:tc>
      </w:tr>
      <w:tr>
        <w:tc>
          <w:tcPr>
            <w:tcW w:w="226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事業の具体的な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取組内容</w:t>
            </w:r>
          </w:p>
        </w:tc>
        <w:tc>
          <w:tcPr>
            <w:tcW w:w="623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226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事業の成果</w:t>
            </w:r>
          </w:p>
        </w:tc>
        <w:tc>
          <w:tcPr>
            <w:tcW w:w="623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114D4-38D3-4FAF-B51B-5F724D2E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秦泉寺　栄見子</dc:creator>
  <cp:keywords/>
  <dc:description/>
  <cp:lastModifiedBy>秦泉寺　栄見子</cp:lastModifiedBy>
  <cp:revision>8</cp:revision>
  <cp:lastPrinted>2020-07-09T08:14:00Z</cp:lastPrinted>
  <dcterms:created xsi:type="dcterms:W3CDTF">2019-11-14T08:21:00Z</dcterms:created>
  <dcterms:modified xsi:type="dcterms:W3CDTF">2020-08-25T04:09:00Z</dcterms:modified>
</cp:coreProperties>
</file>