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pPr>
      <w:r>
        <w:rPr>
          <w:rFonts w:hint="eastAsia"/>
        </w:rPr>
        <w:t>まちづくり、賑わい創出等の取組の実績、道路の清掃等、維持管理に関する取組実績</w:t>
      </w:r>
    </w:p>
    <w:p>
      <w:pPr>
        <w:jc w:val="center"/>
      </w:pPr>
    </w:p>
    <w:p>
      <w:r>
        <w:rPr>
          <w:rFonts w:hint="eastAsia"/>
        </w:rPr>
        <w:t xml:space="preserve">　他都市も含めまちづくり、賑わい創出等の取組の実績、道路の清掃等、維持管理に関して取り組んだ実績があれば詳細に記載してください。</w:t>
      </w:r>
    </w:p>
    <w:tbl>
      <w:tblPr>
        <w:tblStyle w:val="a3"/>
        <w:tblW w:w="0" w:type="auto"/>
        <w:tblLook w:val="04A0" w:firstRow="1" w:lastRow="0" w:firstColumn="1" w:lastColumn="0" w:noHBand="0" w:noVBand="1"/>
      </w:tblPr>
      <w:tblGrid>
        <w:gridCol w:w="532"/>
        <w:gridCol w:w="2015"/>
        <w:gridCol w:w="1276"/>
        <w:gridCol w:w="1417"/>
        <w:gridCol w:w="3254"/>
      </w:tblGrid>
      <w:tr>
        <w:tc>
          <w:tcPr>
            <w:tcW w:w="532" w:type="dxa"/>
          </w:tcPr>
          <w:p>
            <w:pPr>
              <w:jc w:val="center"/>
            </w:pPr>
            <w:r>
              <w:rPr>
                <w:rFonts w:hint="eastAsia"/>
              </w:rPr>
              <w:t>No.</w:t>
            </w:r>
          </w:p>
        </w:tc>
        <w:tc>
          <w:tcPr>
            <w:tcW w:w="2015" w:type="dxa"/>
          </w:tcPr>
          <w:p>
            <w:pPr>
              <w:jc w:val="center"/>
            </w:pPr>
            <w:r>
              <w:rPr>
                <w:rFonts w:hint="eastAsia"/>
              </w:rPr>
              <w:t>取組団体・取り組んだ構成員名</w:t>
            </w:r>
          </w:p>
        </w:tc>
        <w:tc>
          <w:tcPr>
            <w:tcW w:w="1276" w:type="dxa"/>
          </w:tcPr>
          <w:p>
            <w:pPr>
              <w:jc w:val="center"/>
            </w:pPr>
            <w:r>
              <w:rPr>
                <w:rFonts w:hint="eastAsia"/>
              </w:rPr>
              <w:t>相手方団体</w:t>
            </w:r>
          </w:p>
        </w:tc>
        <w:tc>
          <w:tcPr>
            <w:tcW w:w="1417" w:type="dxa"/>
          </w:tcPr>
          <w:p>
            <w:pPr>
              <w:jc w:val="center"/>
            </w:pPr>
            <w:r>
              <w:rPr>
                <w:rFonts w:hint="eastAsia"/>
              </w:rPr>
              <w:t>取組期間</w:t>
            </w:r>
          </w:p>
        </w:tc>
        <w:tc>
          <w:tcPr>
            <w:tcW w:w="3254" w:type="dxa"/>
          </w:tcPr>
          <w:p>
            <w:pPr>
              <w:jc w:val="center"/>
            </w:pPr>
            <w:r>
              <w:rPr>
                <w:rFonts w:hint="eastAsia"/>
              </w:rPr>
              <w:t>取組内容</w:t>
            </w:r>
          </w:p>
        </w:tc>
      </w:tr>
      <w:tr>
        <w:tc>
          <w:tcPr>
            <w:tcW w:w="532" w:type="dxa"/>
          </w:tcPr>
          <w:p>
            <w:pPr>
              <w:jc w:val="center"/>
            </w:pPr>
          </w:p>
          <w:p>
            <w:pPr>
              <w:jc w:val="center"/>
            </w:pPr>
          </w:p>
          <w:p>
            <w:pPr>
              <w:jc w:val="center"/>
            </w:pPr>
            <w:r>
              <w:rPr>
                <w:rFonts w:hint="eastAsia"/>
              </w:rPr>
              <w:t>1</w:t>
            </w:r>
          </w:p>
          <w:p>
            <w:pPr>
              <w:jc w:val="center"/>
            </w:pPr>
          </w:p>
          <w:p>
            <w:pPr>
              <w:jc w:val="center"/>
            </w:pPr>
          </w:p>
        </w:tc>
        <w:tc>
          <w:tcPr>
            <w:tcW w:w="2015" w:type="dxa"/>
          </w:tcPr>
          <w:p>
            <w:bookmarkStart w:id="0" w:name="_GoBack"/>
            <w:bookmarkEnd w:id="0"/>
          </w:p>
        </w:tc>
        <w:tc>
          <w:tcPr>
            <w:tcW w:w="1276" w:type="dxa"/>
          </w:tcPr>
          <w:p/>
        </w:tc>
        <w:tc>
          <w:tcPr>
            <w:tcW w:w="1417" w:type="dxa"/>
          </w:tcPr>
          <w:p/>
        </w:tc>
        <w:tc>
          <w:tcPr>
            <w:tcW w:w="3254" w:type="dxa"/>
          </w:tcPr>
          <w:p/>
        </w:tc>
      </w:tr>
      <w:tr>
        <w:tc>
          <w:tcPr>
            <w:tcW w:w="532" w:type="dxa"/>
          </w:tcPr>
          <w:p>
            <w:pPr>
              <w:jc w:val="center"/>
            </w:pPr>
          </w:p>
          <w:p>
            <w:pPr>
              <w:jc w:val="center"/>
            </w:pPr>
          </w:p>
          <w:p>
            <w:pPr>
              <w:jc w:val="center"/>
            </w:pPr>
            <w:r>
              <w:rPr>
                <w:rFonts w:hint="eastAsia"/>
              </w:rPr>
              <w:t>2</w:t>
            </w:r>
          </w:p>
          <w:p>
            <w:pPr>
              <w:jc w:val="center"/>
            </w:pPr>
          </w:p>
          <w:p>
            <w:pPr>
              <w:jc w:val="center"/>
            </w:pPr>
          </w:p>
        </w:tc>
        <w:tc>
          <w:tcPr>
            <w:tcW w:w="2015" w:type="dxa"/>
          </w:tcPr>
          <w:p/>
        </w:tc>
        <w:tc>
          <w:tcPr>
            <w:tcW w:w="1276" w:type="dxa"/>
          </w:tcPr>
          <w:p/>
        </w:tc>
        <w:tc>
          <w:tcPr>
            <w:tcW w:w="1417" w:type="dxa"/>
          </w:tcPr>
          <w:p/>
        </w:tc>
        <w:tc>
          <w:tcPr>
            <w:tcW w:w="3254" w:type="dxa"/>
          </w:tcPr>
          <w:p/>
        </w:tc>
      </w:tr>
      <w:tr>
        <w:tc>
          <w:tcPr>
            <w:tcW w:w="532" w:type="dxa"/>
          </w:tcPr>
          <w:p>
            <w:pPr>
              <w:jc w:val="center"/>
            </w:pPr>
          </w:p>
          <w:p>
            <w:pPr>
              <w:jc w:val="center"/>
            </w:pPr>
          </w:p>
          <w:p>
            <w:pPr>
              <w:jc w:val="center"/>
            </w:pPr>
            <w:r>
              <w:rPr>
                <w:rFonts w:hint="eastAsia"/>
              </w:rPr>
              <w:t>3</w:t>
            </w:r>
          </w:p>
          <w:p>
            <w:pPr>
              <w:jc w:val="center"/>
            </w:pPr>
          </w:p>
          <w:p>
            <w:pPr>
              <w:jc w:val="center"/>
            </w:pPr>
          </w:p>
        </w:tc>
        <w:tc>
          <w:tcPr>
            <w:tcW w:w="2015" w:type="dxa"/>
          </w:tcPr>
          <w:p/>
        </w:tc>
        <w:tc>
          <w:tcPr>
            <w:tcW w:w="1276" w:type="dxa"/>
          </w:tcPr>
          <w:p/>
        </w:tc>
        <w:tc>
          <w:tcPr>
            <w:tcW w:w="1417" w:type="dxa"/>
          </w:tcPr>
          <w:p/>
        </w:tc>
        <w:tc>
          <w:tcPr>
            <w:tcW w:w="3254" w:type="dxa"/>
          </w:tcPr>
          <w:p/>
        </w:tc>
      </w:tr>
      <w:tr>
        <w:tc>
          <w:tcPr>
            <w:tcW w:w="532" w:type="dxa"/>
          </w:tcPr>
          <w:p>
            <w:pPr>
              <w:jc w:val="center"/>
            </w:pPr>
          </w:p>
          <w:p>
            <w:pPr>
              <w:jc w:val="center"/>
            </w:pPr>
          </w:p>
          <w:p>
            <w:pPr>
              <w:jc w:val="center"/>
            </w:pPr>
            <w:r>
              <w:rPr>
                <w:rFonts w:hint="eastAsia"/>
              </w:rPr>
              <w:t>4</w:t>
            </w:r>
          </w:p>
          <w:p>
            <w:pPr>
              <w:jc w:val="center"/>
            </w:pPr>
          </w:p>
          <w:p>
            <w:pPr>
              <w:jc w:val="center"/>
            </w:pPr>
          </w:p>
        </w:tc>
        <w:tc>
          <w:tcPr>
            <w:tcW w:w="2015" w:type="dxa"/>
          </w:tcPr>
          <w:p/>
        </w:tc>
        <w:tc>
          <w:tcPr>
            <w:tcW w:w="1276" w:type="dxa"/>
          </w:tcPr>
          <w:p/>
        </w:tc>
        <w:tc>
          <w:tcPr>
            <w:tcW w:w="1417" w:type="dxa"/>
          </w:tcPr>
          <w:p/>
        </w:tc>
        <w:tc>
          <w:tcPr>
            <w:tcW w:w="3254" w:type="dxa"/>
          </w:tcPr>
          <w:p/>
        </w:tc>
      </w:tr>
      <w:tr>
        <w:tc>
          <w:tcPr>
            <w:tcW w:w="532" w:type="dxa"/>
          </w:tcPr>
          <w:p>
            <w:pPr>
              <w:jc w:val="center"/>
            </w:pPr>
          </w:p>
          <w:p>
            <w:pPr>
              <w:jc w:val="center"/>
            </w:pPr>
          </w:p>
          <w:p>
            <w:pPr>
              <w:jc w:val="center"/>
            </w:pPr>
            <w:r>
              <w:rPr>
                <w:rFonts w:hint="eastAsia"/>
              </w:rPr>
              <w:t>5</w:t>
            </w:r>
          </w:p>
          <w:p>
            <w:pPr>
              <w:jc w:val="center"/>
            </w:pPr>
          </w:p>
          <w:p>
            <w:pPr>
              <w:jc w:val="center"/>
            </w:pPr>
          </w:p>
        </w:tc>
        <w:tc>
          <w:tcPr>
            <w:tcW w:w="2015" w:type="dxa"/>
          </w:tcPr>
          <w:p/>
        </w:tc>
        <w:tc>
          <w:tcPr>
            <w:tcW w:w="1276" w:type="dxa"/>
          </w:tcPr>
          <w:p/>
        </w:tc>
        <w:tc>
          <w:tcPr>
            <w:tcW w:w="1417" w:type="dxa"/>
          </w:tcPr>
          <w:p/>
        </w:tc>
        <w:tc>
          <w:tcPr>
            <w:tcW w:w="3254" w:type="dxa"/>
          </w:tcPr>
          <w:p/>
        </w:tc>
      </w:tr>
      <w:tr>
        <w:tc>
          <w:tcPr>
            <w:tcW w:w="532" w:type="dxa"/>
          </w:tcPr>
          <w:p>
            <w:pPr>
              <w:jc w:val="center"/>
            </w:pPr>
          </w:p>
          <w:p>
            <w:pPr>
              <w:jc w:val="center"/>
            </w:pPr>
          </w:p>
          <w:p>
            <w:pPr>
              <w:jc w:val="center"/>
            </w:pPr>
            <w:r>
              <w:rPr>
                <w:rFonts w:hint="eastAsia"/>
              </w:rPr>
              <w:t>6</w:t>
            </w:r>
          </w:p>
          <w:p>
            <w:pPr>
              <w:jc w:val="center"/>
            </w:pPr>
          </w:p>
          <w:p>
            <w:pPr>
              <w:jc w:val="center"/>
            </w:pPr>
          </w:p>
        </w:tc>
        <w:tc>
          <w:tcPr>
            <w:tcW w:w="2015" w:type="dxa"/>
          </w:tcPr>
          <w:p/>
        </w:tc>
        <w:tc>
          <w:tcPr>
            <w:tcW w:w="1276" w:type="dxa"/>
          </w:tcPr>
          <w:p/>
        </w:tc>
        <w:tc>
          <w:tcPr>
            <w:tcW w:w="1417" w:type="dxa"/>
          </w:tcPr>
          <w:p/>
        </w:tc>
        <w:tc>
          <w:tcPr>
            <w:tcW w:w="3254" w:type="dxa"/>
          </w:tcPr>
          <w:p/>
        </w:tc>
      </w:tr>
    </w:tbl>
    <w:p/>
    <w:sectPr>
      <w:headerReference w:type="default" r:id="rId7"/>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jc w:val="right"/>
    </w:pPr>
    <w:r>
      <w:rPr>
        <w:rFonts w:hint="eastAsia"/>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F52D7A6-EF99-4593-8844-84A988E5D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DA22E-6FC2-4023-8962-39836A1D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31</Words>
  <Characters>177</Characters>
  <Application>Microsoft Office Word</Application>
  <DocSecurity>0</DocSecurity>
  <Lines>1</Lines>
  <Paragraphs>1</Paragraphs>
  <ScaleCrop>false</ScaleCrop>
  <Company>姫路市役所</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尾﨑　貫介</dc:creator>
  <cp:keywords/>
  <dc:description/>
  <cp:lastModifiedBy>高田　寛之</cp:lastModifiedBy>
  <cp:revision>6</cp:revision>
  <dcterms:created xsi:type="dcterms:W3CDTF">2021-11-01T07:25:00Z</dcterms:created>
  <dcterms:modified xsi:type="dcterms:W3CDTF">2021-11-02T01:57:00Z</dcterms:modified>
</cp:coreProperties>
</file>