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EAFE8" w14:textId="77777777" w:rsidR="00067E4F" w:rsidRPr="00BD51A1" w:rsidRDefault="00067E4F">
      <w:pPr>
        <w:tabs>
          <w:tab w:val="left" w:pos="8073"/>
          <w:tab w:val="left" w:leader="middleDot" w:pos="8177"/>
        </w:tabs>
        <w:snapToGrid w:val="0"/>
        <w:ind w:left="644" w:hangingChars="298" w:hanging="644"/>
        <w:rPr>
          <w:rFonts w:ascii="Bookman Old Style" w:hAnsi="Bookman Old Style"/>
          <w:sz w:val="20"/>
        </w:rPr>
      </w:pPr>
      <w:bookmarkStart w:id="0" w:name="_GoBack"/>
      <w:bookmarkEnd w:id="0"/>
      <w:r w:rsidRPr="00BD51A1">
        <w:rPr>
          <w:rFonts w:ascii="Bookman Old Style" w:hAnsi="Bookman Old Style" w:hint="eastAsia"/>
        </w:rPr>
        <w:t>（様式</w:t>
      </w:r>
      <w:r w:rsidR="00BD51A1" w:rsidRPr="00BD51A1">
        <w:rPr>
          <w:rFonts w:ascii="Century" w:hint="eastAsia"/>
        </w:rPr>
        <w:t>１</w:t>
      </w:r>
      <w:r w:rsidRPr="00BD51A1">
        <w:rPr>
          <w:rFonts w:ascii="Century" w:hint="eastAsia"/>
        </w:rPr>
        <w:t>－</w:t>
      </w:r>
      <w:r w:rsidR="00BD51A1" w:rsidRPr="00BD51A1">
        <w:rPr>
          <w:rFonts w:ascii="Century" w:hint="eastAsia"/>
        </w:rPr>
        <w:t>２</w:t>
      </w:r>
      <w:r w:rsidRPr="00BD51A1">
        <w:rPr>
          <w:rFonts w:ascii="Bookman Old Style" w:hAnsi="Bookman Old Style" w:hint="eastAsia"/>
        </w:rPr>
        <w:t>）</w:t>
      </w:r>
    </w:p>
    <w:p w14:paraId="3CBF30F9" w14:textId="77777777" w:rsidR="00067E4F" w:rsidRDefault="00067E4F">
      <w:pPr>
        <w:jc w:val="center"/>
        <w:rPr>
          <w:b/>
          <w:bCs/>
          <w:kern w:val="0"/>
          <w:sz w:val="36"/>
          <w:szCs w:val="32"/>
        </w:rPr>
      </w:pPr>
      <w:r w:rsidRPr="00B975D9">
        <w:rPr>
          <w:rFonts w:hint="eastAsia"/>
          <w:b/>
          <w:bCs/>
          <w:spacing w:val="217"/>
          <w:kern w:val="0"/>
          <w:sz w:val="36"/>
          <w:szCs w:val="32"/>
          <w:fitText w:val="4338" w:id="95153152"/>
        </w:rPr>
        <w:t>業務実績調</w:t>
      </w:r>
      <w:r w:rsidRPr="00B975D9">
        <w:rPr>
          <w:rFonts w:hint="eastAsia"/>
          <w:b/>
          <w:bCs/>
          <w:kern w:val="0"/>
          <w:sz w:val="36"/>
          <w:szCs w:val="32"/>
          <w:fitText w:val="4338" w:id="95153152"/>
        </w:rPr>
        <w:t>書</w:t>
      </w:r>
    </w:p>
    <w:p w14:paraId="0DC68432" w14:textId="77777777" w:rsidR="00067E4F" w:rsidRDefault="00067E4F">
      <w:pPr>
        <w:ind w:right="984"/>
        <w:rPr>
          <w:rFonts w:hAnsi="ＭＳ 明朝"/>
          <w:kern w:val="0"/>
          <w:sz w:val="24"/>
        </w:rPr>
      </w:pPr>
    </w:p>
    <w:p w14:paraId="13CA2D6F" w14:textId="77777777" w:rsidR="00067E4F" w:rsidRDefault="00067E4F">
      <w:pPr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令和</w:t>
      </w:r>
      <w:r w:rsidR="006938E6">
        <w:rPr>
          <w:rFonts w:hAnsi="ＭＳ 明朝" w:hint="eastAsia"/>
          <w:kern w:val="0"/>
          <w:sz w:val="24"/>
        </w:rPr>
        <w:t>７</w:t>
      </w:r>
      <w:r>
        <w:rPr>
          <w:rFonts w:hAnsi="ＭＳ 明朝" w:hint="eastAsia"/>
          <w:kern w:val="0"/>
          <w:sz w:val="24"/>
        </w:rPr>
        <w:t>年（</w:t>
      </w:r>
      <w:r w:rsidR="00EA0EE7">
        <w:rPr>
          <w:rFonts w:hAnsi="ＭＳ 明朝" w:hint="eastAsia"/>
          <w:kern w:val="0"/>
          <w:sz w:val="24"/>
        </w:rPr>
        <w:t>202</w:t>
      </w:r>
      <w:r w:rsidR="006938E6">
        <w:rPr>
          <w:rFonts w:hAnsi="ＭＳ 明朝" w:hint="eastAsia"/>
          <w:kern w:val="0"/>
          <w:sz w:val="24"/>
        </w:rPr>
        <w:t>5</w:t>
      </w:r>
      <w:r>
        <w:rPr>
          <w:rFonts w:hAnsi="ＭＳ 明朝" w:hint="eastAsia"/>
          <w:kern w:val="0"/>
          <w:sz w:val="24"/>
        </w:rPr>
        <w:t>年）　　月　　日</w:t>
      </w:r>
    </w:p>
    <w:p w14:paraId="4E3DC8CD" w14:textId="77777777" w:rsidR="00067E4F" w:rsidRDefault="00067E4F">
      <w:pPr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（宛先）</w:t>
      </w:r>
      <w:r w:rsidRPr="00B975D9">
        <w:rPr>
          <w:rFonts w:hAnsi="ＭＳ 明朝" w:hint="eastAsia"/>
          <w:spacing w:val="128"/>
          <w:kern w:val="0"/>
          <w:sz w:val="24"/>
          <w:fitText w:val="1728" w:id="95153153"/>
        </w:rPr>
        <w:t>姫路市</w:t>
      </w:r>
      <w:r w:rsidRPr="00B975D9">
        <w:rPr>
          <w:rFonts w:hAnsi="ＭＳ 明朝" w:hint="eastAsia"/>
          <w:kern w:val="0"/>
          <w:sz w:val="24"/>
          <w:fitText w:val="1728" w:id="95153153"/>
        </w:rPr>
        <w:t>長</w:t>
      </w:r>
    </w:p>
    <w:p w14:paraId="334D3345" w14:textId="77777777" w:rsidR="00067E4F" w:rsidRDefault="00067E4F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 w:rsidRPr="00B975D9">
        <w:rPr>
          <w:rFonts w:hAnsi="ＭＳ 明朝" w:hint="eastAsia"/>
          <w:spacing w:val="202"/>
          <w:kern w:val="0"/>
          <w:sz w:val="22"/>
          <w:fitText w:val="1470" w:id="95153154"/>
        </w:rPr>
        <w:t>所在</w:t>
      </w:r>
      <w:r w:rsidRPr="00B975D9">
        <w:rPr>
          <w:rFonts w:hAnsi="ＭＳ 明朝" w:hint="eastAsia"/>
          <w:spacing w:val="1"/>
          <w:kern w:val="0"/>
          <w:sz w:val="22"/>
          <w:fitText w:val="1470" w:id="95153154"/>
        </w:rPr>
        <w:t>地</w:t>
      </w:r>
    </w:p>
    <w:p w14:paraId="33B4ACE4" w14:textId="77777777" w:rsidR="00067E4F" w:rsidRDefault="00067E4F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 w:rsidRPr="00D71560">
        <w:rPr>
          <w:rFonts w:hAnsi="ＭＳ 明朝" w:hint="eastAsia"/>
          <w:spacing w:val="15"/>
          <w:kern w:val="0"/>
          <w:sz w:val="22"/>
          <w:fitText w:val="1470" w:id="95153155"/>
        </w:rPr>
        <w:t>商号又は名</w:t>
      </w:r>
      <w:r w:rsidRPr="00D71560">
        <w:rPr>
          <w:rFonts w:hAnsi="ＭＳ 明朝" w:hint="eastAsia"/>
          <w:kern w:val="0"/>
          <w:sz w:val="22"/>
          <w:fitText w:val="1470" w:id="95153155"/>
        </w:rPr>
        <w:t>称</w:t>
      </w:r>
    </w:p>
    <w:p w14:paraId="355983F7" w14:textId="77777777" w:rsidR="00067E4F" w:rsidRDefault="00067E4F">
      <w:pPr>
        <w:rPr>
          <w:rFonts w:hAnsi="ＭＳ 明朝"/>
          <w:kern w:val="0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 w:rsidRPr="00D71560">
        <w:rPr>
          <w:rFonts w:hAnsi="ＭＳ 明朝" w:hint="eastAsia"/>
          <w:spacing w:val="98"/>
          <w:kern w:val="0"/>
          <w:sz w:val="22"/>
          <w:fitText w:val="1470" w:id="95153156"/>
        </w:rPr>
        <w:t>代表者</w:t>
      </w:r>
      <w:r w:rsidRPr="00D71560">
        <w:rPr>
          <w:rFonts w:hAnsi="ＭＳ 明朝" w:hint="eastAsia"/>
          <w:spacing w:val="1"/>
          <w:kern w:val="0"/>
          <w:sz w:val="22"/>
          <w:fitText w:val="1470" w:id="95153156"/>
        </w:rPr>
        <w:t>名</w:t>
      </w:r>
    </w:p>
    <w:p w14:paraId="46286C1A" w14:textId="77777777" w:rsidR="00067E4F" w:rsidRDefault="00067E4F">
      <w:pPr>
        <w:rPr>
          <w:rFonts w:hAnsi="ＭＳ 明朝"/>
          <w:kern w:val="0"/>
        </w:rPr>
      </w:pPr>
      <w:r>
        <w:rPr>
          <w:rFonts w:hAnsi="ＭＳ 明朝" w:hint="eastAsia"/>
          <w:sz w:val="22"/>
        </w:rPr>
        <w:t xml:space="preserve">　　　　　　　　　</w:t>
      </w:r>
      <w:r>
        <w:rPr>
          <w:rFonts w:hAnsi="ＭＳ 明朝" w:hint="eastAsia"/>
          <w:spacing w:val="13"/>
          <w:kern w:val="0"/>
        </w:rPr>
        <w:t xml:space="preserve">　　　　　　　 </w:t>
      </w:r>
      <w:r w:rsidRPr="00D71560">
        <w:rPr>
          <w:rFonts w:hAnsi="ＭＳ 明朝" w:hint="eastAsia"/>
          <w:spacing w:val="17"/>
          <w:kern w:val="0"/>
          <w:sz w:val="22"/>
          <w:szCs w:val="22"/>
          <w:fitText w:val="1492" w:id="308565248"/>
        </w:rPr>
        <w:t>又は受任者</w:t>
      </w:r>
      <w:r w:rsidRPr="00D71560">
        <w:rPr>
          <w:rFonts w:hAnsi="ＭＳ 明朝" w:hint="eastAsia"/>
          <w:spacing w:val="1"/>
          <w:kern w:val="0"/>
          <w:sz w:val="22"/>
          <w:szCs w:val="22"/>
          <w:fitText w:val="1492" w:id="308565248"/>
        </w:rPr>
        <w:t>名</w:t>
      </w:r>
      <w:r>
        <w:rPr>
          <w:rFonts w:hAnsi="ＭＳ 明朝" w:hint="eastAsia"/>
          <w:kern w:val="0"/>
        </w:rPr>
        <w:t xml:space="preserve"> </w:t>
      </w:r>
      <w:r w:rsidR="00886C77">
        <w:rPr>
          <w:rFonts w:hAnsi="ＭＳ 明朝" w:hint="eastAsia"/>
          <w:kern w:val="0"/>
        </w:rPr>
        <w:t xml:space="preserve">　　　　　　　　　　　　　　　　</w:t>
      </w:r>
    </w:p>
    <w:p w14:paraId="17C80554" w14:textId="77777777" w:rsidR="00067E4F" w:rsidRDefault="00067E4F">
      <w:pPr>
        <w:spacing w:line="300" w:lineRule="exact"/>
        <w:rPr>
          <w:rFonts w:hAnsi="ＭＳ 明朝"/>
          <w:kern w:val="0"/>
        </w:rPr>
      </w:pPr>
    </w:p>
    <w:p w14:paraId="6F811FDC" w14:textId="77777777" w:rsidR="00067E4F" w:rsidRDefault="00067E4F" w:rsidP="00CD34AB">
      <w:pPr>
        <w:ind w:leftChars="100" w:left="216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次のとおり</w:t>
      </w:r>
      <w:r w:rsidR="00E13888">
        <w:rPr>
          <w:rFonts w:hAnsi="ＭＳ 明朝" w:hint="eastAsia"/>
          <w:kern w:val="0"/>
        </w:rPr>
        <w:t>姫路市</w:t>
      </w:r>
      <w:r w:rsidR="007C19F4" w:rsidRPr="007C19F4">
        <w:rPr>
          <w:rFonts w:hAnsi="ＭＳ 明朝" w:hint="eastAsia"/>
          <w:kern w:val="0"/>
        </w:rPr>
        <w:t>行政手続のオンライン化支援業務委託</w:t>
      </w:r>
      <w:r>
        <w:rPr>
          <w:rFonts w:hAnsi="ＭＳ 明朝" w:hint="eastAsia"/>
          <w:kern w:val="0"/>
        </w:rPr>
        <w:t>と同種の業務を履行しておりますので届け出ます。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742"/>
      </w:tblGrid>
      <w:tr w:rsidR="00067E4F" w14:paraId="5E866F9C" w14:textId="77777777">
        <w:trPr>
          <w:trHeight w:val="519"/>
          <w:jc w:val="center"/>
        </w:trPr>
        <w:tc>
          <w:tcPr>
            <w:tcW w:w="2175" w:type="dxa"/>
            <w:vAlign w:val="center"/>
          </w:tcPr>
          <w:p w14:paraId="47B02B8A" w14:textId="77777777" w:rsidR="00067E4F" w:rsidRDefault="00067E4F">
            <w:pPr>
              <w:jc w:val="center"/>
              <w:rPr>
                <w:rFonts w:hAnsi="ＭＳ 明朝"/>
                <w:kern w:val="0"/>
              </w:rPr>
            </w:pPr>
            <w:r w:rsidRPr="00B975D9">
              <w:rPr>
                <w:rFonts w:hAnsi="ＭＳ 明朝" w:hint="eastAsia"/>
                <w:spacing w:val="167"/>
                <w:kern w:val="0"/>
                <w:fitText w:val="1296" w:id="1712130048"/>
              </w:rPr>
              <w:t>業務</w:t>
            </w:r>
            <w:r w:rsidRPr="00B975D9">
              <w:rPr>
                <w:rFonts w:hAnsi="ＭＳ 明朝" w:hint="eastAsia"/>
                <w:spacing w:val="-1"/>
                <w:kern w:val="0"/>
                <w:fitText w:val="1296" w:id="1712130048"/>
              </w:rPr>
              <w:t>名</w:t>
            </w:r>
          </w:p>
        </w:tc>
        <w:tc>
          <w:tcPr>
            <w:tcW w:w="6742" w:type="dxa"/>
            <w:vAlign w:val="center"/>
          </w:tcPr>
          <w:p w14:paraId="4C832745" w14:textId="77777777" w:rsidR="00067E4F" w:rsidRDefault="00067E4F" w:rsidP="00E055B9">
            <w:pPr>
              <w:rPr>
                <w:rFonts w:hAnsi="ＭＳ 明朝"/>
                <w:kern w:val="0"/>
              </w:rPr>
            </w:pPr>
          </w:p>
        </w:tc>
      </w:tr>
      <w:tr w:rsidR="00067E4F" w14:paraId="2A38AC76" w14:textId="77777777">
        <w:trPr>
          <w:trHeight w:val="547"/>
          <w:jc w:val="center"/>
        </w:trPr>
        <w:tc>
          <w:tcPr>
            <w:tcW w:w="2175" w:type="dxa"/>
            <w:vAlign w:val="center"/>
          </w:tcPr>
          <w:p w14:paraId="6674A2F0" w14:textId="77777777" w:rsidR="00067E4F" w:rsidRDefault="00067E4F">
            <w:pPr>
              <w:jc w:val="center"/>
              <w:rPr>
                <w:rFonts w:hAnsi="ＭＳ 明朝"/>
                <w:kern w:val="0"/>
              </w:rPr>
            </w:pPr>
            <w:r w:rsidRPr="00B975D9">
              <w:rPr>
                <w:rFonts w:hAnsi="ＭＳ 明朝" w:hint="eastAsia"/>
                <w:spacing w:val="76"/>
                <w:kern w:val="0"/>
                <w:fitText w:val="1296" w:id="1712130049"/>
              </w:rPr>
              <w:t>発注者</w:t>
            </w:r>
            <w:r w:rsidRPr="00B975D9">
              <w:rPr>
                <w:rFonts w:hAnsi="ＭＳ 明朝" w:hint="eastAsia"/>
                <w:kern w:val="0"/>
                <w:fitText w:val="1296" w:id="1712130049"/>
              </w:rPr>
              <w:t>名</w:t>
            </w:r>
          </w:p>
        </w:tc>
        <w:tc>
          <w:tcPr>
            <w:tcW w:w="6742" w:type="dxa"/>
            <w:vAlign w:val="center"/>
          </w:tcPr>
          <w:p w14:paraId="239BC747" w14:textId="77777777" w:rsidR="00067E4F" w:rsidRDefault="00067E4F" w:rsidP="00E055B9">
            <w:pPr>
              <w:rPr>
                <w:rFonts w:hAnsi="ＭＳ 明朝"/>
                <w:kern w:val="0"/>
              </w:rPr>
            </w:pPr>
          </w:p>
        </w:tc>
      </w:tr>
      <w:tr w:rsidR="00067E4F" w14:paraId="2377EA87" w14:textId="77777777">
        <w:trPr>
          <w:trHeight w:val="528"/>
          <w:jc w:val="center"/>
        </w:trPr>
        <w:tc>
          <w:tcPr>
            <w:tcW w:w="2175" w:type="dxa"/>
            <w:vAlign w:val="center"/>
          </w:tcPr>
          <w:p w14:paraId="5B3CF126" w14:textId="77777777" w:rsidR="00067E4F" w:rsidRDefault="00067E4F">
            <w:pPr>
              <w:jc w:val="center"/>
              <w:rPr>
                <w:rFonts w:hAnsi="ＭＳ 明朝"/>
                <w:kern w:val="0"/>
              </w:rPr>
            </w:pPr>
            <w:r w:rsidRPr="00B975D9">
              <w:rPr>
                <w:rFonts w:hAnsi="ＭＳ 明朝" w:hint="eastAsia"/>
                <w:spacing w:val="76"/>
                <w:kern w:val="0"/>
                <w:fitText w:val="1296" w:id="1712130051"/>
              </w:rPr>
              <w:t>履行場</w:t>
            </w:r>
            <w:r w:rsidRPr="00B975D9">
              <w:rPr>
                <w:rFonts w:hAnsi="ＭＳ 明朝" w:hint="eastAsia"/>
                <w:kern w:val="0"/>
                <w:fitText w:val="1296" w:id="1712130051"/>
              </w:rPr>
              <w:t>所</w:t>
            </w:r>
          </w:p>
        </w:tc>
        <w:tc>
          <w:tcPr>
            <w:tcW w:w="6742" w:type="dxa"/>
            <w:vAlign w:val="center"/>
          </w:tcPr>
          <w:p w14:paraId="4BFC272E" w14:textId="77777777" w:rsidR="00067E4F" w:rsidRDefault="00067E4F" w:rsidP="00E055B9">
            <w:pPr>
              <w:rPr>
                <w:rFonts w:hAnsi="ＭＳ 明朝"/>
                <w:kern w:val="0"/>
              </w:rPr>
            </w:pPr>
          </w:p>
        </w:tc>
      </w:tr>
      <w:tr w:rsidR="00067E4F" w14:paraId="7C1205FD" w14:textId="77777777">
        <w:trPr>
          <w:trHeight w:val="537"/>
          <w:jc w:val="center"/>
        </w:trPr>
        <w:tc>
          <w:tcPr>
            <w:tcW w:w="2175" w:type="dxa"/>
            <w:vAlign w:val="center"/>
          </w:tcPr>
          <w:p w14:paraId="4A6CF637" w14:textId="77777777" w:rsidR="00067E4F" w:rsidRDefault="00067E4F">
            <w:pPr>
              <w:jc w:val="center"/>
              <w:rPr>
                <w:rFonts w:hAnsi="ＭＳ 明朝"/>
                <w:kern w:val="0"/>
              </w:rPr>
            </w:pPr>
            <w:r w:rsidRPr="00B975D9">
              <w:rPr>
                <w:rFonts w:hAnsi="ＭＳ 明朝" w:hint="eastAsia"/>
                <w:spacing w:val="76"/>
                <w:kern w:val="0"/>
                <w:fitText w:val="1296" w:id="1712130051"/>
              </w:rPr>
              <w:t>契約金</w:t>
            </w:r>
            <w:r w:rsidRPr="00B975D9">
              <w:rPr>
                <w:rFonts w:hAnsi="ＭＳ 明朝" w:hint="eastAsia"/>
                <w:kern w:val="0"/>
                <w:fitText w:val="1296" w:id="1712130051"/>
              </w:rPr>
              <w:t>額</w:t>
            </w:r>
          </w:p>
        </w:tc>
        <w:tc>
          <w:tcPr>
            <w:tcW w:w="6742" w:type="dxa"/>
            <w:vAlign w:val="center"/>
          </w:tcPr>
          <w:p w14:paraId="512E6629" w14:textId="77777777" w:rsidR="00067E4F" w:rsidRDefault="00067E4F">
            <w:pPr>
              <w:ind w:firstLineChars="2089" w:firstLine="4511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円</w:t>
            </w:r>
          </w:p>
        </w:tc>
      </w:tr>
      <w:tr w:rsidR="00067E4F" w14:paraId="029A2907" w14:textId="77777777">
        <w:trPr>
          <w:trHeight w:val="532"/>
          <w:jc w:val="center"/>
        </w:trPr>
        <w:tc>
          <w:tcPr>
            <w:tcW w:w="2175" w:type="dxa"/>
            <w:vAlign w:val="center"/>
          </w:tcPr>
          <w:p w14:paraId="5A7CA59B" w14:textId="77777777" w:rsidR="00067E4F" w:rsidRDefault="00067E4F">
            <w:pPr>
              <w:jc w:val="center"/>
              <w:rPr>
                <w:rFonts w:hAnsi="ＭＳ 明朝"/>
                <w:kern w:val="0"/>
              </w:rPr>
            </w:pPr>
            <w:r w:rsidRPr="00B975D9">
              <w:rPr>
                <w:rFonts w:hAnsi="ＭＳ 明朝" w:hint="eastAsia"/>
                <w:spacing w:val="76"/>
                <w:kern w:val="0"/>
                <w:fitText w:val="1296" w:id="1712130052"/>
              </w:rPr>
              <w:t>契約期</w:t>
            </w:r>
            <w:r w:rsidRPr="00B975D9">
              <w:rPr>
                <w:rFonts w:hAnsi="ＭＳ 明朝" w:hint="eastAsia"/>
                <w:kern w:val="0"/>
                <w:fitText w:val="1296" w:id="1712130052"/>
              </w:rPr>
              <w:t>間</w:t>
            </w:r>
          </w:p>
        </w:tc>
        <w:tc>
          <w:tcPr>
            <w:tcW w:w="6742" w:type="dxa"/>
            <w:vAlign w:val="center"/>
          </w:tcPr>
          <w:p w14:paraId="7AEA1E52" w14:textId="77777777" w:rsidR="00067E4F" w:rsidRDefault="00067E4F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年　　月　　日　～　　　　　年　　月　　日</w:t>
            </w:r>
          </w:p>
        </w:tc>
      </w:tr>
      <w:tr w:rsidR="00067E4F" w14:paraId="45513F07" w14:textId="77777777" w:rsidTr="00E055B9">
        <w:trPr>
          <w:trHeight w:val="55"/>
          <w:jc w:val="center"/>
        </w:trPr>
        <w:tc>
          <w:tcPr>
            <w:tcW w:w="2175" w:type="dxa"/>
            <w:vAlign w:val="center"/>
          </w:tcPr>
          <w:p w14:paraId="6F24A11F" w14:textId="77777777" w:rsidR="00067E4F" w:rsidRDefault="00067E4F">
            <w:pPr>
              <w:jc w:val="center"/>
              <w:rPr>
                <w:rFonts w:hAnsi="ＭＳ 明朝"/>
                <w:kern w:val="0"/>
              </w:rPr>
            </w:pPr>
            <w:r w:rsidRPr="00B975D9">
              <w:rPr>
                <w:rFonts w:hAnsi="ＭＳ 明朝" w:hint="eastAsia"/>
                <w:spacing w:val="31"/>
                <w:kern w:val="0"/>
                <w:fitText w:val="1296" w:id="1712130053"/>
              </w:rPr>
              <w:t>業務概要</w:t>
            </w:r>
            <w:r w:rsidRPr="00B975D9">
              <w:rPr>
                <w:rFonts w:hAnsi="ＭＳ 明朝" w:hint="eastAsia"/>
                <w:spacing w:val="-1"/>
                <w:kern w:val="0"/>
                <w:fitText w:val="1296" w:id="1712130053"/>
              </w:rPr>
              <w:t>等</w:t>
            </w:r>
          </w:p>
        </w:tc>
        <w:tc>
          <w:tcPr>
            <w:tcW w:w="6742" w:type="dxa"/>
            <w:vAlign w:val="center"/>
          </w:tcPr>
          <w:p w14:paraId="6B460937" w14:textId="77777777" w:rsidR="00067E4F" w:rsidRDefault="00067E4F">
            <w:pPr>
              <w:rPr>
                <w:rFonts w:hAnsi="ＭＳ 明朝"/>
                <w:kern w:val="0"/>
              </w:rPr>
            </w:pPr>
          </w:p>
          <w:p w14:paraId="78DC638F" w14:textId="77777777" w:rsidR="00E055B9" w:rsidRDefault="00E055B9">
            <w:pPr>
              <w:rPr>
                <w:rFonts w:hAnsi="ＭＳ 明朝"/>
                <w:kern w:val="0"/>
              </w:rPr>
            </w:pPr>
          </w:p>
          <w:p w14:paraId="39E46A66" w14:textId="77777777" w:rsidR="00E055B9" w:rsidRDefault="00E055B9">
            <w:pPr>
              <w:rPr>
                <w:rFonts w:hAnsi="ＭＳ 明朝"/>
                <w:kern w:val="0"/>
              </w:rPr>
            </w:pPr>
          </w:p>
          <w:p w14:paraId="0AD291DE" w14:textId="77777777" w:rsidR="00E055B9" w:rsidRDefault="00E055B9">
            <w:pPr>
              <w:rPr>
                <w:rFonts w:hAnsi="ＭＳ 明朝"/>
                <w:kern w:val="0"/>
              </w:rPr>
            </w:pPr>
          </w:p>
          <w:p w14:paraId="4B3297B6" w14:textId="77777777" w:rsidR="00E055B9" w:rsidRDefault="00E055B9">
            <w:pPr>
              <w:rPr>
                <w:rFonts w:hAnsi="ＭＳ 明朝"/>
                <w:kern w:val="0"/>
              </w:rPr>
            </w:pPr>
          </w:p>
          <w:p w14:paraId="6EF30572" w14:textId="77777777" w:rsidR="00E055B9" w:rsidRDefault="00E055B9">
            <w:pPr>
              <w:rPr>
                <w:rFonts w:hAnsi="ＭＳ 明朝"/>
                <w:kern w:val="0"/>
              </w:rPr>
            </w:pPr>
          </w:p>
          <w:p w14:paraId="7C24C891" w14:textId="77777777" w:rsidR="00E055B9" w:rsidRDefault="00E055B9">
            <w:pPr>
              <w:rPr>
                <w:rFonts w:hAnsi="ＭＳ 明朝"/>
                <w:kern w:val="0"/>
              </w:rPr>
            </w:pPr>
          </w:p>
          <w:p w14:paraId="2A2F6115" w14:textId="77777777" w:rsidR="00E055B9" w:rsidRDefault="00E055B9">
            <w:pPr>
              <w:rPr>
                <w:rFonts w:hAnsi="ＭＳ 明朝"/>
                <w:kern w:val="0"/>
              </w:rPr>
            </w:pPr>
          </w:p>
          <w:p w14:paraId="76AC2696" w14:textId="77777777" w:rsidR="00E055B9" w:rsidRDefault="00E055B9">
            <w:pPr>
              <w:rPr>
                <w:rFonts w:hAnsi="ＭＳ 明朝"/>
                <w:kern w:val="0"/>
              </w:rPr>
            </w:pPr>
          </w:p>
        </w:tc>
      </w:tr>
    </w:tbl>
    <w:p w14:paraId="58EBD72B" w14:textId="609D9760" w:rsidR="00064758" w:rsidRDefault="00067E4F" w:rsidP="004B3B11">
      <w:pPr>
        <w:spacing w:line="240" w:lineRule="atLeast"/>
        <w:ind w:left="515" w:hangingChars="250" w:hanging="515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注)１　</w:t>
      </w:r>
      <w:r w:rsidR="00FE4AE3">
        <w:rPr>
          <w:rFonts w:hint="eastAsia"/>
          <w:kern w:val="0"/>
          <w:sz w:val="20"/>
          <w:szCs w:val="20"/>
        </w:rPr>
        <w:t>令和２</w:t>
      </w:r>
      <w:r w:rsidR="00203EF3" w:rsidRPr="00203EF3">
        <w:rPr>
          <w:rFonts w:hint="eastAsia"/>
          <w:kern w:val="0"/>
          <w:sz w:val="20"/>
          <w:szCs w:val="20"/>
        </w:rPr>
        <w:t>年４月１日以後、</w:t>
      </w:r>
      <w:r w:rsidR="00064758" w:rsidRPr="00064758">
        <w:rPr>
          <w:rFonts w:hint="eastAsia"/>
          <w:kern w:val="0"/>
          <w:sz w:val="20"/>
          <w:szCs w:val="20"/>
        </w:rPr>
        <w:t>以下のいずれかの業務を</w:t>
      </w:r>
      <w:r w:rsidR="00625F45">
        <w:rPr>
          <w:rFonts w:hint="eastAsia"/>
          <w:kern w:val="0"/>
          <w:sz w:val="20"/>
          <w:szCs w:val="20"/>
        </w:rPr>
        <w:t>３</w:t>
      </w:r>
      <w:r w:rsidR="00203EF3" w:rsidRPr="00203EF3">
        <w:rPr>
          <w:rFonts w:hint="eastAsia"/>
          <w:kern w:val="0"/>
          <w:sz w:val="20"/>
          <w:szCs w:val="20"/>
        </w:rPr>
        <w:t>か月以上継続して履行した実績</w:t>
      </w:r>
      <w:r w:rsidR="00B975D9">
        <w:rPr>
          <w:rFonts w:hint="eastAsia"/>
          <w:kern w:val="0"/>
          <w:sz w:val="20"/>
          <w:szCs w:val="20"/>
        </w:rPr>
        <w:t>について記載すること</w:t>
      </w:r>
      <w:r w:rsidR="00203EF3" w:rsidRPr="00203EF3">
        <w:rPr>
          <w:rFonts w:hint="eastAsia"/>
          <w:kern w:val="0"/>
          <w:sz w:val="20"/>
          <w:szCs w:val="20"/>
        </w:rPr>
        <w:t>。</w:t>
      </w:r>
    </w:p>
    <w:p w14:paraId="6AAA6E7A" w14:textId="77777777" w:rsidR="00064758" w:rsidRDefault="00064758" w:rsidP="0049568E">
      <w:pPr>
        <w:pStyle w:val="aa"/>
        <w:numPr>
          <w:ilvl w:val="0"/>
          <w:numId w:val="9"/>
        </w:numPr>
        <w:spacing w:line="240" w:lineRule="atLeast"/>
        <w:ind w:leftChars="0"/>
        <w:rPr>
          <w:kern w:val="0"/>
          <w:sz w:val="20"/>
          <w:szCs w:val="20"/>
        </w:rPr>
      </w:pPr>
      <w:r w:rsidRPr="004B3B11">
        <w:rPr>
          <w:rFonts w:hint="eastAsia"/>
          <w:kern w:val="0"/>
          <w:sz w:val="20"/>
          <w:szCs w:val="20"/>
        </w:rPr>
        <w:t>各種手続のオンライン化に係る電子的なインターフェイス（入力画面）の作成</w:t>
      </w:r>
    </w:p>
    <w:p w14:paraId="275D20B4" w14:textId="77777777" w:rsidR="00064758" w:rsidRDefault="00064758" w:rsidP="004B3B11">
      <w:pPr>
        <w:pStyle w:val="aa"/>
        <w:numPr>
          <w:ilvl w:val="0"/>
          <w:numId w:val="9"/>
        </w:numPr>
        <w:spacing w:line="240" w:lineRule="atLeast"/>
        <w:ind w:leftChars="0"/>
        <w:rPr>
          <w:kern w:val="0"/>
          <w:sz w:val="20"/>
          <w:szCs w:val="20"/>
        </w:rPr>
      </w:pPr>
      <w:r w:rsidRPr="004B3B11">
        <w:rPr>
          <w:rFonts w:hint="eastAsia"/>
          <w:kern w:val="0"/>
          <w:sz w:val="20"/>
          <w:szCs w:val="20"/>
        </w:rPr>
        <w:t>アに係るシステムの操作支援業務</w:t>
      </w:r>
    </w:p>
    <w:p w14:paraId="3ABC5FD3" w14:textId="77777777" w:rsidR="00064758" w:rsidRPr="004B3B11" w:rsidRDefault="00064758" w:rsidP="004B3B11">
      <w:pPr>
        <w:pStyle w:val="aa"/>
        <w:numPr>
          <w:ilvl w:val="0"/>
          <w:numId w:val="9"/>
        </w:numPr>
        <w:spacing w:line="240" w:lineRule="atLeast"/>
        <w:ind w:leftChars="0"/>
        <w:rPr>
          <w:kern w:val="0"/>
          <w:sz w:val="20"/>
          <w:szCs w:val="20"/>
        </w:rPr>
      </w:pPr>
      <w:r w:rsidRPr="004B3B11">
        <w:rPr>
          <w:rFonts w:hint="eastAsia"/>
          <w:kern w:val="0"/>
          <w:sz w:val="20"/>
          <w:szCs w:val="20"/>
        </w:rPr>
        <w:t>アに係るシステムの運用保守業務</w:t>
      </w:r>
    </w:p>
    <w:p w14:paraId="67B4F199" w14:textId="77777777" w:rsidR="00064758" w:rsidRPr="004B3B11" w:rsidRDefault="00064758" w:rsidP="004B3B11">
      <w:pPr>
        <w:pStyle w:val="aa"/>
        <w:numPr>
          <w:ilvl w:val="0"/>
          <w:numId w:val="7"/>
        </w:numPr>
        <w:spacing w:line="240" w:lineRule="atLeast"/>
        <w:ind w:leftChars="0"/>
        <w:rPr>
          <w:kern w:val="0"/>
          <w:sz w:val="20"/>
          <w:szCs w:val="20"/>
        </w:rPr>
      </w:pPr>
      <w:r w:rsidRPr="004B3B11">
        <w:rPr>
          <w:rFonts w:hint="eastAsia"/>
          <w:kern w:val="0"/>
          <w:sz w:val="20"/>
          <w:szCs w:val="20"/>
        </w:rPr>
        <w:t>当該業務が</w:t>
      </w:r>
      <w:r w:rsidR="0009405A">
        <w:rPr>
          <w:rFonts w:hint="eastAsia"/>
          <w:kern w:val="0"/>
          <w:sz w:val="20"/>
          <w:szCs w:val="20"/>
        </w:rPr>
        <w:t>公告日</w:t>
      </w:r>
      <w:r w:rsidR="004B3B11">
        <w:rPr>
          <w:rFonts w:hint="eastAsia"/>
          <w:kern w:val="0"/>
          <w:sz w:val="20"/>
          <w:szCs w:val="20"/>
        </w:rPr>
        <w:t>時点で</w:t>
      </w:r>
      <w:r w:rsidR="00A35F04">
        <w:rPr>
          <w:rFonts w:hint="eastAsia"/>
          <w:kern w:val="0"/>
          <w:sz w:val="20"/>
          <w:szCs w:val="20"/>
        </w:rPr>
        <w:t>３</w:t>
      </w:r>
      <w:r w:rsidRPr="004B3B11">
        <w:rPr>
          <w:rFonts w:hint="eastAsia"/>
          <w:kern w:val="0"/>
          <w:sz w:val="20"/>
          <w:szCs w:val="20"/>
        </w:rPr>
        <w:t>か月以上継続していれば履行継続中でも差し支えない。</w:t>
      </w:r>
    </w:p>
    <w:p w14:paraId="23A57385" w14:textId="77777777" w:rsidR="00064758" w:rsidRPr="004B3B11" w:rsidRDefault="00064758" w:rsidP="004B3B11">
      <w:pPr>
        <w:pStyle w:val="aa"/>
        <w:numPr>
          <w:ilvl w:val="0"/>
          <w:numId w:val="7"/>
        </w:numPr>
        <w:spacing w:line="240" w:lineRule="atLeast"/>
        <w:ind w:leftChars="0"/>
        <w:rPr>
          <w:kern w:val="0"/>
          <w:sz w:val="20"/>
          <w:szCs w:val="20"/>
        </w:rPr>
      </w:pPr>
      <w:r w:rsidRPr="004B3B11">
        <w:rPr>
          <w:rFonts w:hint="eastAsia"/>
          <w:kern w:val="0"/>
          <w:sz w:val="20"/>
          <w:szCs w:val="20"/>
        </w:rPr>
        <w:t>当該実績は、国、地方公共団体又はこれらに準ずる団体（公共法人等）に限らず、民間企業等が発注したものも含む。</w:t>
      </w:r>
    </w:p>
    <w:p w14:paraId="1D4D6F3D" w14:textId="77777777" w:rsidR="001D0B39" w:rsidRPr="001D0B39" w:rsidRDefault="00067E4F" w:rsidP="00F86BDB">
      <w:pPr>
        <w:spacing w:line="240" w:lineRule="atLeast"/>
        <w:ind w:leftChars="150" w:left="530" w:hangingChars="100" w:hanging="206"/>
        <w:rPr>
          <w:rFonts w:hAnsi="ＭＳ 明朝"/>
          <w:kern w:val="0"/>
          <w:sz w:val="20"/>
          <w:szCs w:val="20"/>
        </w:rPr>
      </w:pPr>
      <w:r>
        <w:rPr>
          <w:rFonts w:hint="eastAsia"/>
          <w:kern w:val="0"/>
          <w:sz w:val="20"/>
          <w:szCs w:val="21"/>
        </w:rPr>
        <w:t>２　上記１記載の履行実績を証するものとして、</w:t>
      </w:r>
      <w:r>
        <w:rPr>
          <w:rFonts w:hAnsi="ＭＳ 明朝" w:hint="eastAsia"/>
          <w:kern w:val="0"/>
          <w:sz w:val="20"/>
          <w:szCs w:val="20"/>
        </w:rPr>
        <w:t>当該業務の</w:t>
      </w:r>
      <w:r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契約書及び業務内容のわかる書類（</w:t>
      </w:r>
      <w:r w:rsidR="007E22AF"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募集要項</w:t>
      </w:r>
      <w:r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のプロポーザル参加資格条件となっている内容が確認できるもの）</w:t>
      </w:r>
      <w:r>
        <w:rPr>
          <w:rFonts w:hAnsi="ＭＳ 明朝" w:hint="eastAsia"/>
          <w:kern w:val="0"/>
          <w:sz w:val="20"/>
          <w:szCs w:val="20"/>
        </w:rPr>
        <w:t>の写し</w:t>
      </w:r>
      <w:r w:rsidR="00886C77">
        <w:rPr>
          <w:rFonts w:hAnsi="ＭＳ 明朝" w:hint="eastAsia"/>
          <w:kern w:val="0"/>
          <w:sz w:val="20"/>
          <w:szCs w:val="20"/>
        </w:rPr>
        <w:t>を提出すること。</w:t>
      </w:r>
    </w:p>
    <w:sectPr w:rsidR="001D0B39" w:rsidRPr="001D0B39">
      <w:pgSz w:w="11906" w:h="16838" w:code="9"/>
      <w:pgMar w:top="1701" w:right="1418" w:bottom="1134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006A6" w14:textId="77777777" w:rsidR="005C63B9" w:rsidRDefault="005C63B9">
      <w:r>
        <w:separator/>
      </w:r>
    </w:p>
  </w:endnote>
  <w:endnote w:type="continuationSeparator" w:id="0">
    <w:p w14:paraId="4E3697B8" w14:textId="77777777" w:rsidR="005C63B9" w:rsidRDefault="005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8E329" w14:textId="77777777" w:rsidR="005C63B9" w:rsidRDefault="005C63B9">
      <w:r>
        <w:separator/>
      </w:r>
    </w:p>
  </w:footnote>
  <w:footnote w:type="continuationSeparator" w:id="0">
    <w:p w14:paraId="7BF6C15A" w14:textId="77777777" w:rsidR="005C63B9" w:rsidRDefault="005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467D"/>
    <w:multiLevelType w:val="hybridMultilevel"/>
    <w:tmpl w:val="17626BD0"/>
    <w:lvl w:ilvl="0" w:tplc="6DCA59DE">
      <w:numFmt w:val="bullet"/>
      <w:lvlText w:val="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" w15:restartNumberingAfterBreak="0">
    <w:nsid w:val="39D602BD"/>
    <w:multiLevelType w:val="hybridMultilevel"/>
    <w:tmpl w:val="BA1418D8"/>
    <w:lvl w:ilvl="0" w:tplc="B6D24642">
      <w:start w:val="1"/>
      <w:numFmt w:val="decimal"/>
      <w:lvlText w:val="(%1)"/>
      <w:lvlJc w:val="left"/>
      <w:pPr>
        <w:tabs>
          <w:tab w:val="num" w:pos="1094"/>
        </w:tabs>
        <w:ind w:left="1094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D71E7"/>
    <w:multiLevelType w:val="hybridMultilevel"/>
    <w:tmpl w:val="29DADA2E"/>
    <w:lvl w:ilvl="0" w:tplc="CB2E5EF8">
      <w:start w:val="1"/>
      <w:numFmt w:val="decimal"/>
      <w:lvlText w:val="(%1)"/>
      <w:lvlJc w:val="left"/>
      <w:pPr>
        <w:tabs>
          <w:tab w:val="num" w:pos="1395"/>
        </w:tabs>
        <w:ind w:left="1395" w:hanging="540"/>
      </w:pPr>
      <w:rPr>
        <w:rFonts w:hint="eastAsia"/>
      </w:rPr>
    </w:lvl>
    <w:lvl w:ilvl="1" w:tplc="BB204B7A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F35A758A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A156FDA4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F48C364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7012E6E0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D05294C8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285A728E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4058C7D0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" w15:restartNumberingAfterBreak="0">
    <w:nsid w:val="41FD49C3"/>
    <w:multiLevelType w:val="hybridMultilevel"/>
    <w:tmpl w:val="198C582A"/>
    <w:lvl w:ilvl="0" w:tplc="8DE05B7C">
      <w:start w:val="1"/>
      <w:numFmt w:val="aiueoFullWidth"/>
      <w:lvlText w:val="%1"/>
      <w:lvlJc w:val="left"/>
      <w:pPr>
        <w:ind w:left="832" w:hanging="420"/>
      </w:pPr>
      <w:rPr>
        <w:rFonts w:hint="eastAsia"/>
        <w:spacing w:val="-20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4" w15:restartNumberingAfterBreak="0">
    <w:nsid w:val="54C302D2"/>
    <w:multiLevelType w:val="hybridMultilevel"/>
    <w:tmpl w:val="0FE62EA8"/>
    <w:lvl w:ilvl="0" w:tplc="FFFFFFFF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669A7F4A">
      <w:start w:val="2"/>
      <w:numFmt w:val="decimal"/>
      <w:lvlText w:val="（%2）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5" w15:restartNumberingAfterBreak="0">
    <w:nsid w:val="566951B0"/>
    <w:multiLevelType w:val="hybridMultilevel"/>
    <w:tmpl w:val="19F6536E"/>
    <w:lvl w:ilvl="0" w:tplc="A79ECA1A">
      <w:start w:val="1"/>
      <w:numFmt w:val="bullet"/>
      <w:lvlText w:val="※"/>
      <w:lvlJc w:val="left"/>
      <w:pPr>
        <w:ind w:left="125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2" w:hanging="420"/>
      </w:pPr>
      <w:rPr>
        <w:rFonts w:ascii="Wingdings" w:hAnsi="Wingdings" w:hint="default"/>
      </w:rPr>
    </w:lvl>
  </w:abstractNum>
  <w:abstractNum w:abstractNumId="6" w15:restartNumberingAfterBreak="0">
    <w:nsid w:val="7E0A1598"/>
    <w:multiLevelType w:val="hybridMultilevel"/>
    <w:tmpl w:val="F2ECD5FC"/>
    <w:lvl w:ilvl="0" w:tplc="15BE6DA2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40DEE5F2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146859D4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81CAC7B2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95EE4C74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89342A86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C868B9FA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5DCCC69E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2A14C17C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hyphenationZone w:val="357"/>
  <w:drawingGridHorizontalSpacing w:val="108"/>
  <w:displayHorizontalDrawingGridEvery w:val="0"/>
  <w:displayVerticalDrawingGridEvery w:val="2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DC"/>
    <w:rsid w:val="00047ABE"/>
    <w:rsid w:val="00064758"/>
    <w:rsid w:val="00067E4F"/>
    <w:rsid w:val="0009405A"/>
    <w:rsid w:val="00095379"/>
    <w:rsid w:val="00097DDC"/>
    <w:rsid w:val="001D0B39"/>
    <w:rsid w:val="001F58F5"/>
    <w:rsid w:val="00203EF3"/>
    <w:rsid w:val="00372795"/>
    <w:rsid w:val="003A6783"/>
    <w:rsid w:val="00445704"/>
    <w:rsid w:val="0049568E"/>
    <w:rsid w:val="004B3B11"/>
    <w:rsid w:val="00546E17"/>
    <w:rsid w:val="005C63B9"/>
    <w:rsid w:val="00625F45"/>
    <w:rsid w:val="0068266E"/>
    <w:rsid w:val="006938E6"/>
    <w:rsid w:val="007A1A12"/>
    <w:rsid w:val="007B2A37"/>
    <w:rsid w:val="007C19F4"/>
    <w:rsid w:val="007E22AF"/>
    <w:rsid w:val="00886C77"/>
    <w:rsid w:val="00893085"/>
    <w:rsid w:val="008975AF"/>
    <w:rsid w:val="009B1A83"/>
    <w:rsid w:val="00A35F04"/>
    <w:rsid w:val="00A5781D"/>
    <w:rsid w:val="00B964B3"/>
    <w:rsid w:val="00B975D9"/>
    <w:rsid w:val="00BC1F6E"/>
    <w:rsid w:val="00BD51A1"/>
    <w:rsid w:val="00CA1F41"/>
    <w:rsid w:val="00CD34AB"/>
    <w:rsid w:val="00D63B38"/>
    <w:rsid w:val="00D71560"/>
    <w:rsid w:val="00D85DB2"/>
    <w:rsid w:val="00DA56F9"/>
    <w:rsid w:val="00E055B9"/>
    <w:rsid w:val="00E13888"/>
    <w:rsid w:val="00E169D0"/>
    <w:rsid w:val="00E86576"/>
    <w:rsid w:val="00EA0EE7"/>
    <w:rsid w:val="00EA65B8"/>
    <w:rsid w:val="00ED6B84"/>
    <w:rsid w:val="00F7232F"/>
    <w:rsid w:val="00F86BDB"/>
    <w:rsid w:val="00F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AA8C76B"/>
  <w15:chartTrackingRefBased/>
  <w15:docId w15:val="{EE4FA554-CD06-46D7-AE34-C828EB81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ＭＳ 明朝"/>
      <w:kern w:val="0"/>
      <w:sz w:val="24"/>
    </w:rPr>
  </w:style>
  <w:style w:type="paragraph" w:styleId="a4">
    <w:name w:val="Note Heading"/>
    <w:basedOn w:val="a"/>
    <w:next w:val="a"/>
    <w:pPr>
      <w:jc w:val="center"/>
    </w:pPr>
    <w:rPr>
      <w:rFonts w:hAnsi="ＭＳ 明朝"/>
      <w:kern w:val="0"/>
      <w:sz w:val="24"/>
    </w:rPr>
  </w:style>
  <w:style w:type="paragraph" w:styleId="a5">
    <w:name w:val="Closing"/>
    <w:basedOn w:val="a"/>
    <w:pPr>
      <w:jc w:val="right"/>
    </w:pPr>
    <w:rPr>
      <w:rFonts w:hAnsi="ＭＳ 明朝"/>
      <w:kern w:val="0"/>
      <w:sz w:val="24"/>
    </w:rPr>
  </w:style>
  <w:style w:type="paragraph" w:styleId="a6">
    <w:name w:val="Body Text Indent"/>
    <w:basedOn w:val="a"/>
    <w:pPr>
      <w:ind w:left="1928" w:hangingChars="800" w:hanging="1928"/>
    </w:pPr>
    <w:rPr>
      <w:kern w:val="0"/>
    </w:rPr>
  </w:style>
  <w:style w:type="paragraph" w:styleId="2">
    <w:name w:val="Body Text Indent 2"/>
    <w:basedOn w:val="a"/>
    <w:pPr>
      <w:ind w:left="864" w:hangingChars="400" w:hanging="864"/>
    </w:pPr>
    <w:rPr>
      <w:kern w:val="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47" w:left="101" w:firstLine="1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064758"/>
    <w:pPr>
      <w:ind w:leftChars="400" w:left="840"/>
    </w:pPr>
  </w:style>
  <w:style w:type="paragraph" w:styleId="ab">
    <w:name w:val="Revision"/>
    <w:hidden/>
    <w:uiPriority w:val="99"/>
    <w:semiHidden/>
    <w:rsid w:val="00ED6B84"/>
    <w:rPr>
      <w:rFonts w:ascii="ＭＳ 明朝"/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B975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75D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975D9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75D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975D9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428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制限付一般競争入札参加申込書</vt:lpstr>
      <vt:lpstr>制限付一般競争入札参加申込書</vt:lpstr>
    </vt:vector>
  </TitlesOfParts>
  <Company>HEIMAT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制限付一般競争入札参加申込書</dc:title>
  <dc:subject/>
  <dc:creator>HEIMAT</dc:creator>
  <cp:keywords/>
  <cp:lastModifiedBy>佐々木　亮輔</cp:lastModifiedBy>
  <cp:revision>30</cp:revision>
  <cp:lastPrinted>2022-03-28T01:53:00Z</cp:lastPrinted>
  <dcterms:created xsi:type="dcterms:W3CDTF">2024-09-05T06:16:00Z</dcterms:created>
  <dcterms:modified xsi:type="dcterms:W3CDTF">2025-07-11T06:00:00Z</dcterms:modified>
</cp:coreProperties>
</file>