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2B" w:rsidRDefault="00CE792B" w:rsidP="00CE792B">
      <w:pPr>
        <w:rPr>
          <w:rFonts w:hint="eastAsia"/>
          <w:sz w:val="20"/>
        </w:rPr>
      </w:pPr>
      <w:r w:rsidRPr="006778BB">
        <w:rPr>
          <w:rFonts w:hint="eastAsia"/>
          <w:sz w:val="18"/>
          <w:szCs w:val="18"/>
        </w:rPr>
        <w:t>書式第４号（規則第９条第１項）</w:t>
      </w:r>
      <w:r>
        <w:rPr>
          <w:rFonts w:hint="eastAsia"/>
          <w:sz w:val="20"/>
        </w:rPr>
        <w:t xml:space="preserve">　　　　　　　　　　</w:t>
      </w:r>
      <w:r w:rsidRPr="006778BB">
        <w:rPr>
          <w:rFonts w:hint="eastAsia"/>
          <w:szCs w:val="21"/>
        </w:rPr>
        <w:t>（表）</w:t>
      </w:r>
    </w:p>
    <w:p w:rsidR="00CE792B" w:rsidRDefault="00CE792B" w:rsidP="00CE792B">
      <w:pPr>
        <w:jc w:val="center"/>
        <w:rPr>
          <w:rFonts w:hint="eastAsia"/>
          <w:w w:val="150"/>
        </w:rPr>
      </w:pPr>
    </w:p>
    <w:p w:rsidR="00CE792B" w:rsidRDefault="00CE792B" w:rsidP="00CE792B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事　前　協　議　申　請　書</w:t>
      </w:r>
    </w:p>
    <w:p w:rsidR="00CE792B" w:rsidRDefault="00CE792B" w:rsidP="00CE792B">
      <w:pPr>
        <w:ind w:firstLineChars="300" w:firstLine="630"/>
        <w:jc w:val="right"/>
        <w:rPr>
          <w:rFonts w:hint="eastAsia"/>
        </w:rPr>
      </w:pPr>
    </w:p>
    <w:p w:rsidR="00CE792B" w:rsidRDefault="00F761B0" w:rsidP="00CE792B">
      <w:pPr>
        <w:ind w:firstLineChars="300" w:firstLine="630"/>
        <w:jc w:val="right"/>
        <w:rPr>
          <w:rFonts w:hint="eastAsia"/>
        </w:rPr>
      </w:pPr>
      <w:r>
        <w:rPr>
          <w:rFonts w:hint="eastAsia"/>
          <w:color w:val="FF0000"/>
        </w:rPr>
        <w:t xml:space="preserve">　　</w:t>
      </w:r>
      <w:r w:rsidR="00CE792B">
        <w:rPr>
          <w:rFonts w:hint="eastAsia"/>
        </w:rPr>
        <w:t xml:space="preserve">　　</w:t>
      </w:r>
      <w:r w:rsidR="007B3FB3">
        <w:rPr>
          <w:rFonts w:hint="eastAsia"/>
        </w:rPr>
        <w:t xml:space="preserve">令和　　</w:t>
      </w:r>
      <w:r w:rsidR="00CE792B">
        <w:rPr>
          <w:rFonts w:hint="eastAsia"/>
        </w:rPr>
        <w:t>年　　月　　日</w:t>
      </w:r>
    </w:p>
    <w:p w:rsidR="00CE792B" w:rsidRDefault="00CE792B" w:rsidP="00CE792B">
      <w:pPr>
        <w:rPr>
          <w:rFonts w:hint="eastAsia"/>
        </w:rPr>
      </w:pPr>
      <w:r>
        <w:rPr>
          <w:rFonts w:hint="eastAsia"/>
        </w:rPr>
        <w:t>（あて先）姫路市長</w:t>
      </w:r>
    </w:p>
    <w:p w:rsidR="00CE792B" w:rsidRDefault="00CE792B" w:rsidP="00CE792B">
      <w:pPr>
        <w:rPr>
          <w:rFonts w:hint="eastAsia"/>
          <w:w w:val="150"/>
        </w:rPr>
      </w:pP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3"/>
      </w:tblGrid>
      <w:tr w:rsidR="008271CF" w:rsidTr="00DC1FE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123" w:type="dxa"/>
          </w:tcPr>
          <w:p w:rsidR="008271CF" w:rsidRDefault="008271CF" w:rsidP="008271CF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事業者の住所</w:t>
            </w:r>
          </w:p>
          <w:p w:rsidR="008271CF" w:rsidRDefault="008271CF" w:rsidP="008271CF">
            <w:pPr>
              <w:spacing w:line="120" w:lineRule="atLeast"/>
              <w:rPr>
                <w:rFonts w:hint="eastAsia"/>
                <w:sz w:val="22"/>
              </w:rPr>
            </w:pPr>
          </w:p>
          <w:p w:rsidR="008271CF" w:rsidRDefault="008271CF" w:rsidP="008271CF">
            <w:pPr>
              <w:spacing w:line="120" w:lineRule="atLeast"/>
            </w:pPr>
            <w:r>
              <w:rPr>
                <w:rFonts w:hint="eastAsia"/>
                <w:sz w:val="22"/>
              </w:rPr>
              <w:t>事業者の氏名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法人の場合は、名称及び</w:t>
            </w:r>
            <w:r w:rsidRPr="003A7CED">
              <w:rPr>
                <w:rFonts w:hint="eastAsia"/>
                <w:sz w:val="16"/>
              </w:rPr>
              <w:t>代表者の氏名</w:t>
            </w:r>
            <w:r>
              <w:rPr>
                <w:rFonts w:hint="eastAsia"/>
              </w:rPr>
              <w:t>）</w:t>
            </w:r>
          </w:p>
          <w:p w:rsidR="008271CF" w:rsidRDefault="008271CF" w:rsidP="008271CF">
            <w:pPr>
              <w:spacing w:line="120" w:lineRule="atLeast"/>
              <w:rPr>
                <w:rFonts w:hint="eastAsia"/>
              </w:rPr>
            </w:pPr>
          </w:p>
          <w:p w:rsidR="008271CF" w:rsidRDefault="008271CF" w:rsidP="008271CF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8271CF" w:rsidRDefault="008271CF" w:rsidP="008271CF">
            <w:pPr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:rsidR="00CE792B" w:rsidRDefault="00CE792B" w:rsidP="00CE792B">
      <w:pPr>
        <w:rPr>
          <w:rFonts w:hint="eastAsia"/>
          <w:w w:val="150"/>
        </w:rPr>
      </w:pPr>
    </w:p>
    <w:p w:rsidR="00CE792B" w:rsidRDefault="00CE792B" w:rsidP="00CE792B">
      <w:pPr>
        <w:rPr>
          <w:rFonts w:hint="eastAsia"/>
          <w:sz w:val="20"/>
        </w:rPr>
      </w:pPr>
      <w:r>
        <w:rPr>
          <w:rFonts w:hint="eastAsia"/>
          <w:sz w:val="20"/>
        </w:rPr>
        <w:t>□　当初事前協議</w:t>
      </w:r>
    </w:p>
    <w:p w:rsidR="00CE792B" w:rsidRDefault="00CE792B" w:rsidP="00CE792B">
      <w:pPr>
        <w:rPr>
          <w:rFonts w:hint="eastAsia"/>
        </w:rPr>
      </w:pPr>
      <w:r>
        <w:rPr>
          <w:rFonts w:hint="eastAsia"/>
          <w:sz w:val="20"/>
        </w:rPr>
        <w:t>□　第　　回変更事前協議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CE792B" w:rsidTr="007D18C9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520" w:type="dxa"/>
          </w:tcPr>
          <w:p w:rsidR="00CE792B" w:rsidRDefault="00CE792B" w:rsidP="00AF4E36">
            <w:pPr>
              <w:spacing w:line="360" w:lineRule="auto"/>
              <w:ind w:firstLineChars="200"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開発協定番号　</w:t>
            </w:r>
          </w:p>
          <w:p w:rsidR="00CE792B" w:rsidRDefault="00CE792B" w:rsidP="00AF4E3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姫開指第２－　号（　　）</w:t>
            </w:r>
          </w:p>
        </w:tc>
      </w:tr>
    </w:tbl>
    <w:p w:rsidR="00CE792B" w:rsidRDefault="00CE792B" w:rsidP="00CE792B">
      <w:pPr>
        <w:rPr>
          <w:rFonts w:hint="eastAsia"/>
        </w:rPr>
      </w:pPr>
    </w:p>
    <w:p w:rsidR="00A57027" w:rsidRDefault="00A57027" w:rsidP="00CE792B">
      <w:pPr>
        <w:rPr>
          <w:rFonts w:hint="eastAsia"/>
        </w:rPr>
      </w:pPr>
    </w:p>
    <w:p w:rsidR="00A57027" w:rsidRDefault="00A57027" w:rsidP="00CE792B">
      <w:pPr>
        <w:rPr>
          <w:rFonts w:hint="eastAsia"/>
        </w:rPr>
      </w:pPr>
    </w:p>
    <w:p w:rsidR="00A57027" w:rsidRDefault="00A57027" w:rsidP="00CE792B">
      <w:pPr>
        <w:rPr>
          <w:rFonts w:hint="eastAsia"/>
        </w:rPr>
      </w:pPr>
    </w:p>
    <w:p w:rsidR="00CE792B" w:rsidRDefault="00CE792B" w:rsidP="00CE792B">
      <w:pPr>
        <w:spacing w:line="220" w:lineRule="exact"/>
        <w:ind w:firstLineChars="2500" w:firstLine="5250"/>
        <w:rPr>
          <w:rFonts w:hint="eastAsia"/>
        </w:rPr>
      </w:pPr>
      <w:r>
        <w:rPr>
          <w:rFonts w:hint="eastAsia"/>
        </w:rPr>
        <w:t>第１３条第１項</w:t>
      </w:r>
    </w:p>
    <w:p w:rsidR="00CE792B" w:rsidRDefault="00CE792B" w:rsidP="00CE792B">
      <w:pPr>
        <w:spacing w:line="240" w:lineRule="exact"/>
        <w:ind w:left="5250" w:rightChars="-110" w:right="-231" w:hangingChars="2500" w:hanging="5250"/>
        <w:rPr>
          <w:rFonts w:hint="eastAsia"/>
        </w:rPr>
      </w:pPr>
      <w:r>
        <w:rPr>
          <w:rFonts w:hint="eastAsia"/>
        </w:rPr>
        <w:t xml:space="preserve">　姫路市開発事業における手続及び基準等に関する条例　　　　　　　の規定に基づき事前協議申請書</w:t>
      </w:r>
    </w:p>
    <w:p w:rsidR="00CE792B" w:rsidRDefault="00CE792B" w:rsidP="00CE792B">
      <w:pPr>
        <w:spacing w:line="220" w:lineRule="exact"/>
        <w:ind w:leftChars="600" w:left="5250" w:rightChars="-110" w:right="-231" w:hangingChars="1900" w:hanging="3990"/>
        <w:rPr>
          <w:rFonts w:hint="eastAsia"/>
        </w:rPr>
      </w:pPr>
      <w:r>
        <w:rPr>
          <w:rFonts w:hint="eastAsia"/>
        </w:rPr>
        <w:t xml:space="preserve">　　　　　　　　　　　　　　　　　　　第１８条第１項</w:t>
      </w:r>
    </w:p>
    <w:p w:rsidR="00CE792B" w:rsidRPr="00347496" w:rsidRDefault="00CE792B" w:rsidP="00A207CA">
      <w:pPr>
        <w:spacing w:line="240" w:lineRule="exact"/>
        <w:rPr>
          <w:rFonts w:hint="eastAsia"/>
        </w:rPr>
      </w:pPr>
      <w:r>
        <w:rPr>
          <w:rFonts w:hint="eastAsia"/>
        </w:rPr>
        <w:t>を提出します。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6587"/>
      </w:tblGrid>
      <w:tr w:rsidR="00CE792B" w:rsidTr="006B263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249" w:type="dxa"/>
            <w:vAlign w:val="center"/>
          </w:tcPr>
          <w:p w:rsidR="006B2630" w:rsidRPr="00C5071B" w:rsidRDefault="00CE792B" w:rsidP="006B2630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C5071B">
              <w:rPr>
                <w:rFonts w:ascii="ＭＳ 明朝" w:hAnsi="ＭＳ 明朝" w:hint="eastAsia"/>
              </w:rPr>
              <w:t>１　開発区域（開発事業）</w:t>
            </w:r>
          </w:p>
          <w:p w:rsidR="00CE792B" w:rsidRPr="00C5071B" w:rsidRDefault="00CE792B" w:rsidP="006B2630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C5071B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6587" w:type="dxa"/>
            <w:vAlign w:val="center"/>
          </w:tcPr>
          <w:p w:rsidR="00CE792B" w:rsidRDefault="00CE792B" w:rsidP="006B2630">
            <w:pPr>
              <w:rPr>
                <w:rFonts w:hint="eastAsia"/>
              </w:rPr>
            </w:pPr>
            <w:r>
              <w:rPr>
                <w:rFonts w:hint="eastAsia"/>
              </w:rPr>
              <w:t>姫路市</w:t>
            </w:r>
          </w:p>
          <w:p w:rsidR="00CE792B" w:rsidRDefault="00CE792B" w:rsidP="006B2630">
            <w:pPr>
              <w:rPr>
                <w:rFonts w:hint="eastAsia"/>
              </w:rPr>
            </w:pPr>
          </w:p>
        </w:tc>
      </w:tr>
      <w:tr w:rsidR="00CE792B" w:rsidTr="006B2630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CE792B" w:rsidRPr="00C5071B" w:rsidRDefault="00CE792B" w:rsidP="006B2630">
            <w:pPr>
              <w:rPr>
                <w:rFonts w:ascii="ＭＳ 明朝" w:hAnsi="ＭＳ 明朝" w:hint="eastAsia"/>
              </w:rPr>
            </w:pPr>
            <w:r w:rsidRPr="00C5071B">
              <w:rPr>
                <w:rFonts w:ascii="ＭＳ 明朝" w:hAnsi="ＭＳ 明朝" w:hint="eastAsia"/>
              </w:rPr>
              <w:t>２　開発区域の面積</w:t>
            </w:r>
          </w:p>
        </w:tc>
        <w:tc>
          <w:tcPr>
            <w:tcW w:w="6587" w:type="dxa"/>
          </w:tcPr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（小数点２位まで記入すること。）</w:t>
            </w:r>
          </w:p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㎡</w:t>
            </w:r>
          </w:p>
        </w:tc>
      </w:tr>
      <w:tr w:rsidR="00CE792B" w:rsidTr="006B2630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CE792B" w:rsidRPr="00C5071B" w:rsidRDefault="00CE792B" w:rsidP="006B2630">
            <w:pPr>
              <w:rPr>
                <w:rFonts w:ascii="ＭＳ 明朝" w:hAnsi="ＭＳ 明朝" w:hint="eastAsia"/>
              </w:rPr>
            </w:pPr>
            <w:r w:rsidRPr="00C5071B">
              <w:rPr>
                <w:rFonts w:ascii="ＭＳ 明朝" w:hAnsi="ＭＳ 明朝" w:hint="eastAsia"/>
              </w:rPr>
              <w:t>３　予定建築物の用途及び戸数</w:t>
            </w:r>
          </w:p>
        </w:tc>
        <w:tc>
          <w:tcPr>
            <w:tcW w:w="6587" w:type="dxa"/>
          </w:tcPr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用途　　　　　　　　　　　　・　戸数　　　　　　　　　　戸</w:t>
            </w:r>
          </w:p>
        </w:tc>
      </w:tr>
      <w:tr w:rsidR="00CE792B" w:rsidTr="006B2630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CE792B" w:rsidRPr="00C5071B" w:rsidRDefault="00CE792B" w:rsidP="006B2630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C5071B">
              <w:rPr>
                <w:rFonts w:ascii="ＭＳ 明朝" w:hAnsi="ＭＳ 明朝" w:hint="eastAsia"/>
              </w:rPr>
              <w:t>４　設計者の連絡先</w:t>
            </w:r>
          </w:p>
        </w:tc>
        <w:tc>
          <w:tcPr>
            <w:tcW w:w="6587" w:type="dxa"/>
          </w:tcPr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CE792B" w:rsidTr="006B2630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CE792B" w:rsidRPr="00C5071B" w:rsidRDefault="00CE792B" w:rsidP="006B2630">
            <w:pPr>
              <w:rPr>
                <w:rFonts w:ascii="ＭＳ 明朝" w:hAnsi="ＭＳ 明朝" w:hint="eastAsia"/>
              </w:rPr>
            </w:pPr>
            <w:r w:rsidRPr="00C5071B">
              <w:rPr>
                <w:rFonts w:ascii="ＭＳ 明朝" w:hAnsi="ＭＳ 明朝" w:hint="eastAsia"/>
              </w:rPr>
              <w:t>５　代理人の連絡先</w:t>
            </w:r>
          </w:p>
        </w:tc>
        <w:tc>
          <w:tcPr>
            <w:tcW w:w="6587" w:type="dxa"/>
          </w:tcPr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CE792B" w:rsidRDefault="00CE792B" w:rsidP="00AF4E36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group id="_x0000_s1178" style="position:absolute;left:0;text-align:left;margin-left:155.7pt;margin-top:17.2pt;width:163.15pt;height:37.3pt;z-index:4" coordorigin="7556,10512" coordsize="3263,74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79" type="#_x0000_t202" style="position:absolute;left:7578;top:10512;width:2532;height:746" filled="f" stroked="f">
                    <v:textbox style="mso-next-textbox:#_x0000_s1179">
                      <w:txbxContent>
                        <w:p w:rsidR="00761105" w:rsidRDefault="00761105" w:rsidP="00CE792B">
                          <w:pPr>
                            <w:pStyle w:val="a3"/>
                            <w:tabs>
                              <w:tab w:val="clear" w:pos="4252"/>
                              <w:tab w:val="clear" w:pos="8504"/>
                            </w:tabs>
                            <w:snapToGrid/>
                            <w:spacing w:line="0" w:lineRule="atLeast"/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用途地域</w:t>
                          </w:r>
                        </w:p>
                        <w:p w:rsidR="00761105" w:rsidRDefault="00761105" w:rsidP="00CE792B">
                          <w:pPr>
                            <w:spacing w:beforeLines="50" w:before="173" w:line="0" w:lineRule="atLeast"/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その他</w:t>
                          </w:r>
                        </w:p>
                      </w:txbxContent>
                    </v:textbox>
                  </v:shape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180" type="#_x0000_t185" style="position:absolute;left:7556;top:10570;width:3263;height:593"/>
                </v:group>
              </w:pict>
            </w: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CE792B" w:rsidTr="006B263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249" w:type="dxa"/>
            <w:vAlign w:val="center"/>
          </w:tcPr>
          <w:p w:rsidR="00CE792B" w:rsidRPr="00C5071B" w:rsidRDefault="00CE792B" w:rsidP="006B2630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C5071B">
              <w:rPr>
                <w:rFonts w:ascii="ＭＳ 明朝" w:hAnsi="ＭＳ 明朝" w:hint="eastAsia"/>
              </w:rPr>
              <w:t>６　都市計画区域及び区域区分等</w:t>
            </w:r>
          </w:p>
        </w:tc>
        <w:tc>
          <w:tcPr>
            <w:tcW w:w="6587" w:type="dxa"/>
          </w:tcPr>
          <w:p w:rsidR="00CE792B" w:rsidRDefault="00CE792B" w:rsidP="00AF4E36">
            <w:pPr>
              <w:spacing w:beforeLines="50" w:before="173" w:afterLines="50" w:after="173" w:line="0" w:lineRule="atLeast"/>
              <w:ind w:left="1260" w:hangingChars="630" w:hanging="1260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group id="_x0000_s1174" style="position:absolute;left:0;text-align:left;margin-left:34.95pt;margin-top:14.6pt;width:15.45pt;height:22.95pt;z-index:3;mso-position-horizontal-relative:text;mso-position-vertical-relative:text" coordorigin="5098,10450" coordsize="309,548">
                  <v:line id="_x0000_s1175" style="position:absolute" from="5098,10450" to="5401,10450"/>
                  <v:line id="_x0000_s1176" style="position:absolute" from="5227,10458" to="5227,10998"/>
                  <v:line id="_x0000_s1177" style="position:absolute" from="5227,10998" to="5407,10998"/>
                </v:group>
              </w:pict>
            </w:r>
            <w:r>
              <w:rPr>
                <w:rFonts w:hint="eastAsia"/>
              </w:rPr>
              <w:t xml:space="preserve">□　内　　□　</w:t>
            </w:r>
            <w:r w:rsidRPr="00C5071B">
              <w:rPr>
                <w:rFonts w:hint="eastAsia"/>
                <w:spacing w:val="52"/>
                <w:kern w:val="0"/>
                <w:fitText w:val="1470" w:id="55288320"/>
              </w:rPr>
              <w:t>市街化区</w:t>
            </w:r>
            <w:r w:rsidRPr="00C5071B">
              <w:rPr>
                <w:rFonts w:hint="eastAsia"/>
                <w:spacing w:val="2"/>
                <w:kern w:val="0"/>
                <w:fitText w:val="1470" w:id="55288320"/>
              </w:rPr>
              <w:t>域</w:t>
            </w:r>
          </w:p>
          <w:p w:rsidR="00CE792B" w:rsidRDefault="00CE792B" w:rsidP="00AF4E36">
            <w:pPr>
              <w:spacing w:line="0" w:lineRule="atLeast"/>
              <w:ind w:leftChars="300" w:left="1323" w:hangingChars="330" w:hanging="693"/>
              <w:rPr>
                <w:rFonts w:hint="eastAsia"/>
              </w:rPr>
            </w:pPr>
            <w:r>
              <w:rPr>
                <w:rFonts w:hint="eastAsia"/>
              </w:rPr>
              <w:t xml:space="preserve">　　□　市街化調整区域</w:t>
            </w:r>
          </w:p>
          <w:p w:rsidR="00CE792B" w:rsidRDefault="00CE792B" w:rsidP="00AF4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　外</w:t>
            </w:r>
          </w:p>
        </w:tc>
      </w:tr>
      <w:tr w:rsidR="00CE792B" w:rsidTr="008E4E53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CE792B" w:rsidRPr="00C5071B" w:rsidRDefault="00CE792B" w:rsidP="006B2630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C5071B">
              <w:rPr>
                <w:rFonts w:ascii="ＭＳ 明朝" w:hAnsi="ＭＳ 明朝" w:hint="eastAsia"/>
              </w:rPr>
              <w:t>７　開発区域及びその周辺の都市計画施設</w:t>
            </w:r>
          </w:p>
        </w:tc>
        <w:tc>
          <w:tcPr>
            <w:tcW w:w="6587" w:type="dxa"/>
            <w:vAlign w:val="center"/>
          </w:tcPr>
          <w:p w:rsidR="00CE792B" w:rsidRDefault="00CE792B" w:rsidP="008E4E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（位置図、土地利用計画図に記入すること。）</w:t>
            </w:r>
          </w:p>
        </w:tc>
      </w:tr>
      <w:tr w:rsidR="00CE792B" w:rsidRPr="0031072C" w:rsidTr="008E4E5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249" w:type="dxa"/>
            <w:vAlign w:val="center"/>
          </w:tcPr>
          <w:p w:rsidR="00CE792B" w:rsidRPr="00C5071B" w:rsidRDefault="00CE792B" w:rsidP="006B2630">
            <w:pPr>
              <w:rPr>
                <w:rFonts w:ascii="ＭＳ 明朝" w:hAnsi="ＭＳ 明朝" w:hint="eastAsia"/>
              </w:rPr>
            </w:pPr>
            <w:r w:rsidRPr="00C5071B">
              <w:rPr>
                <w:rFonts w:ascii="ＭＳ 明朝" w:hAnsi="ＭＳ 明朝" w:hint="eastAsia"/>
              </w:rPr>
              <w:t>８　上水道の計画使用水量</w:t>
            </w:r>
          </w:p>
        </w:tc>
        <w:tc>
          <w:tcPr>
            <w:tcW w:w="6587" w:type="dxa"/>
            <w:vAlign w:val="center"/>
          </w:tcPr>
          <w:p w:rsidR="00CE792B" w:rsidRPr="0031072C" w:rsidRDefault="00CE792B" w:rsidP="008E4E53">
            <w:pPr>
              <w:rPr>
                <w:rFonts w:ascii="ＭＳ 明朝" w:hAnsi="ＭＳ 明朝" w:hint="eastAsia"/>
              </w:rPr>
            </w:pPr>
            <w:r w:rsidRPr="0031072C">
              <w:rPr>
                <w:rFonts w:ascii="ＭＳ 明朝" w:hAnsi="ＭＳ 明朝" w:hint="eastAsia"/>
              </w:rPr>
              <w:t>（専用住宅にあっては、１戸当たり１</w:t>
            </w:r>
            <w:r w:rsidRPr="0031072C">
              <w:rPr>
                <w:rFonts w:ascii="ＭＳ 明朝" w:hAnsi="ＭＳ 明朝" w:hint="eastAsia"/>
                <w:iCs/>
              </w:rPr>
              <w:t>kℓ</w:t>
            </w:r>
            <w:r w:rsidRPr="0031072C">
              <w:rPr>
                <w:rFonts w:ascii="ＭＳ 明朝" w:hAnsi="ＭＳ 明朝" w:hint="eastAsia"/>
              </w:rPr>
              <w:t>として算定すること。）</w:t>
            </w:r>
          </w:p>
        </w:tc>
      </w:tr>
      <w:tr w:rsidR="00CE792B" w:rsidTr="006B2630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CE792B" w:rsidRPr="00C5071B" w:rsidRDefault="00CE792B" w:rsidP="006B2630">
            <w:pPr>
              <w:rPr>
                <w:rFonts w:ascii="ＭＳ 明朝" w:hAnsi="ＭＳ 明朝" w:hint="eastAsia"/>
              </w:rPr>
            </w:pPr>
            <w:r w:rsidRPr="00C5071B">
              <w:rPr>
                <w:rFonts w:ascii="ＭＳ 明朝" w:hAnsi="ＭＳ 明朝" w:hint="eastAsia"/>
              </w:rPr>
              <w:t>９　し尿処理方法</w:t>
            </w:r>
          </w:p>
        </w:tc>
        <w:tc>
          <w:tcPr>
            <w:tcW w:w="6587" w:type="dxa"/>
            <w:tcBorders>
              <w:bottom w:val="single" w:sz="4" w:space="0" w:color="auto"/>
            </w:tcBorders>
          </w:tcPr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□　集中合併処理浄化槽　　　□　小型合併処理浄化槽</w:t>
            </w:r>
          </w:p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□　公共下水道　　　　　　　□　その他</w:t>
            </w:r>
          </w:p>
        </w:tc>
      </w:tr>
      <w:tr w:rsidR="00CE792B" w:rsidTr="006B2630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249" w:type="dxa"/>
            <w:vAlign w:val="center"/>
          </w:tcPr>
          <w:p w:rsidR="00CE792B" w:rsidRPr="00C5071B" w:rsidRDefault="00CE792B" w:rsidP="006B2630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C5071B">
              <w:rPr>
                <w:rFonts w:ascii="ＭＳ 明朝" w:hAnsi="ＭＳ 明朝" w:hint="eastAsia"/>
              </w:rPr>
              <w:t>10　計画処理水量（浄化槽のみ記入すること。）</w:t>
            </w:r>
          </w:p>
        </w:tc>
        <w:tc>
          <w:tcPr>
            <w:tcW w:w="6587" w:type="dxa"/>
          </w:tcPr>
          <w:p w:rsidR="00CE792B" w:rsidRPr="0031072C" w:rsidRDefault="00CE792B" w:rsidP="00AF4E36">
            <w:pPr>
              <w:pBdr>
                <w:between w:val="single" w:sz="4" w:space="1" w:color="auto"/>
              </w:pBdr>
              <w:rPr>
                <w:rFonts w:ascii="ＭＳ 明朝" w:hAnsi="ＭＳ 明朝" w:hint="eastAsia"/>
              </w:rPr>
            </w:pPr>
            <w:r w:rsidRPr="0031072C">
              <w:rPr>
                <w:rFonts w:ascii="ＭＳ 明朝" w:hAnsi="ＭＳ 明朝"/>
                <w:noProof/>
                <w:sz w:val="20"/>
              </w:rPr>
              <w:pict>
                <v:group id="_x0000_s1170" style="position:absolute;left:0;text-align:left;margin-left:301.15pt;margin-top:5.85pt;width:9.2pt;height:19.4pt;z-index:2;mso-position-horizontal-relative:text;mso-position-vertical-relative:text" coordorigin="10439,13979" coordsize="184,363">
                  <v:line id="_x0000_s1171" style="position:absolute" from="10439,13979" to="10619,13979"/>
                  <v:line id="_x0000_s1172" style="position:absolute" from="10619,13979" to="10619,14339"/>
                  <v:line id="_x0000_s1173" style="position:absolute" from="10443,14342" to="10623,14342"/>
                </v:group>
              </w:pict>
            </w:r>
            <w:r w:rsidRPr="0031072C">
              <w:rPr>
                <w:rFonts w:ascii="ＭＳ 明朝" w:hAnsi="ＭＳ 明朝"/>
                <w:noProof/>
                <w:sz w:val="20"/>
              </w:rPr>
              <w:pict>
                <v:group id="_x0000_s1166" style="position:absolute;left:0;text-align:left;margin-left:175.3pt;margin-top:6.15pt;width:9.6pt;height:18pt;z-index:1;mso-position-horizontal-relative:text;mso-position-vertical-relative:text" coordorigin="7924,13982" coordsize="192,360">
                  <v:line id="_x0000_s1167" style="position:absolute" from="7924,13982" to="8104,13982"/>
                  <v:line id="_x0000_s1168" style="position:absolute" from="7924,13982" to="7924,14342"/>
                  <v:line id="_x0000_s1169" style="position:absolute" from="7936,14342" to="8116,14342"/>
                </v:group>
              </w:pict>
            </w:r>
            <w:r w:rsidRPr="0031072C">
              <w:rPr>
                <w:rFonts w:ascii="ＭＳ 明朝" w:hAnsi="ＭＳ 明朝" w:hint="eastAsia"/>
              </w:rPr>
              <w:t>（合併処理の場合200</w:t>
            </w:r>
            <w:r w:rsidRPr="0031072C">
              <w:rPr>
                <w:rFonts w:ascii="ＭＳ 明朝" w:hAnsi="ＭＳ 明朝" w:hint="eastAsia"/>
                <w:iCs/>
              </w:rPr>
              <w:t>ℓ</w:t>
            </w:r>
            <w:r w:rsidRPr="0031072C">
              <w:rPr>
                <w:rFonts w:ascii="ＭＳ 明朝" w:hAnsi="ＭＳ 明朝" w:hint="eastAsia"/>
              </w:rPr>
              <w:t>／人・日×　　100～150㎡：５人／戸</w:t>
            </w:r>
          </w:p>
          <w:p w:rsidR="00CE792B" w:rsidRDefault="00CE792B" w:rsidP="00AF4E36">
            <w:pPr>
              <w:rPr>
                <w:rFonts w:hint="eastAsia"/>
              </w:rPr>
            </w:pPr>
            <w:r w:rsidRPr="0031072C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31072C">
              <w:rPr>
                <w:rFonts w:ascii="ＭＳ 明朝" w:hAnsi="ＭＳ 明朝" w:hint="eastAsia"/>
              </w:rPr>
              <w:t xml:space="preserve"> </w:t>
            </w:r>
            <w:r w:rsidRPr="0031072C">
              <w:rPr>
                <w:rFonts w:ascii="ＭＳ 明朝" w:hAnsi="ＭＳ 明朝" w:hint="eastAsia"/>
              </w:rPr>
              <w:t>150㎡以上</w:t>
            </w:r>
            <w:r w:rsidR="0031072C" w:rsidRPr="0031072C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31072C">
              <w:rPr>
                <w:rFonts w:ascii="ＭＳ 明朝" w:hAnsi="ＭＳ 明朝" w:hint="eastAsia"/>
              </w:rPr>
              <w:t>：７人</w:t>
            </w:r>
            <w:r>
              <w:rPr>
                <w:rFonts w:hint="eastAsia"/>
              </w:rPr>
              <w:t>／戸</w:t>
            </w:r>
          </w:p>
          <w:p w:rsidR="00CE792B" w:rsidRDefault="00CE792B" w:rsidP="00AF4E3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として算定すること。）</w:t>
            </w:r>
          </w:p>
          <w:p w:rsidR="00CE792B" w:rsidRDefault="00CE792B" w:rsidP="00AF4E36">
            <w:pPr>
              <w:spacing w:line="0" w:lineRule="atLeast"/>
              <w:rPr>
                <w:rFonts w:hint="eastAsia"/>
                <w:i/>
                <w:iCs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</w:tbl>
    <w:p w:rsidR="00CE792B" w:rsidRDefault="00CE792B" w:rsidP="00CE792B">
      <w:pPr>
        <w:rPr>
          <w:rFonts w:hint="eastAsia"/>
        </w:rPr>
      </w:pPr>
    </w:p>
    <w:p w:rsidR="001C0215" w:rsidRDefault="001C0215" w:rsidP="00CE792B">
      <w:pPr>
        <w:rPr>
          <w:rFonts w:hint="eastAsia"/>
        </w:rPr>
      </w:pPr>
    </w:p>
    <w:p w:rsidR="00CE792B" w:rsidRDefault="00CE792B" w:rsidP="00CE792B">
      <w:pPr>
        <w:rPr>
          <w:rFonts w:hint="eastAsia"/>
          <w:sz w:val="20"/>
        </w:rPr>
      </w:pPr>
      <w:r w:rsidRPr="006778BB">
        <w:rPr>
          <w:rFonts w:hint="eastAsia"/>
          <w:sz w:val="18"/>
          <w:szCs w:val="18"/>
        </w:rPr>
        <w:lastRenderedPageBreak/>
        <w:t>書式第４号（規則第９条第１項）</w:t>
      </w:r>
      <w:r>
        <w:rPr>
          <w:rFonts w:hint="eastAsia"/>
          <w:sz w:val="20"/>
        </w:rPr>
        <w:t xml:space="preserve">　　　　　　　　　　</w:t>
      </w:r>
      <w:r w:rsidRPr="006778BB">
        <w:rPr>
          <w:rFonts w:hint="eastAsia"/>
          <w:szCs w:val="21"/>
        </w:rPr>
        <w:t>（裏）</w:t>
      </w:r>
    </w:p>
    <w:p w:rsidR="00CE792B" w:rsidRDefault="00CE792B" w:rsidP="00CE792B">
      <w:pPr>
        <w:jc w:val="center"/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6"/>
        <w:gridCol w:w="6520"/>
      </w:tblGrid>
      <w:tr w:rsidR="00CE792B" w:rsidTr="007D18C9">
        <w:tblPrEx>
          <w:tblCellMar>
            <w:top w:w="0" w:type="dxa"/>
            <w:bottom w:w="0" w:type="dxa"/>
          </w:tblCellMar>
        </w:tblPrEx>
        <w:tc>
          <w:tcPr>
            <w:tcW w:w="3316" w:type="dxa"/>
          </w:tcPr>
          <w:p w:rsidR="00CE792B" w:rsidRPr="00C5071B" w:rsidRDefault="00CE792B" w:rsidP="00AF4E36">
            <w:pPr>
              <w:rPr>
                <w:rFonts w:ascii="ＭＳ 明朝" w:hAnsi="ＭＳ 明朝" w:hint="eastAsia"/>
              </w:rPr>
            </w:pPr>
            <w:r w:rsidRPr="00C5071B">
              <w:rPr>
                <w:rFonts w:ascii="ＭＳ 明朝" w:hAnsi="ＭＳ 明朝" w:hint="eastAsia"/>
              </w:rPr>
              <w:t>11　官民境界協定</w:t>
            </w:r>
          </w:p>
        </w:tc>
        <w:tc>
          <w:tcPr>
            <w:tcW w:w="6520" w:type="dxa"/>
          </w:tcPr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里　道　－　有　・　無</w:t>
            </w:r>
          </w:p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水　路　－　有　・　無</w:t>
            </w:r>
          </w:p>
          <w:p w:rsidR="00CE792B" w:rsidRDefault="00CE792B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その他　－　有　・　無　（　　　　　　　　　　　　　　　）</w:t>
            </w: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rPr>
          <w:trHeight w:val="3219"/>
        </w:trPr>
        <w:tc>
          <w:tcPr>
            <w:tcW w:w="9836" w:type="dxa"/>
            <w:gridSpan w:val="2"/>
          </w:tcPr>
          <w:p w:rsidR="00CE792B" w:rsidRDefault="00CE792B" w:rsidP="00AF4E3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都市計画法以外の法令等に基づき必要な許可等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7"/>
              <w:gridCol w:w="2586"/>
              <w:gridCol w:w="2499"/>
              <w:gridCol w:w="2136"/>
            </w:tblGrid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7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法　　令　　等</w:t>
                  </w:r>
                </w:p>
              </w:tc>
              <w:tc>
                <w:tcPr>
                  <w:tcW w:w="2608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許　可　等　の　名　称</w:t>
                  </w:r>
                </w:p>
              </w:tc>
              <w:tc>
                <w:tcPr>
                  <w:tcW w:w="25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申請等の予定時期</w:t>
                  </w:r>
                </w:p>
              </w:tc>
              <w:tc>
                <w:tcPr>
                  <w:tcW w:w="2153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7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608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5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153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7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608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5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153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7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608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5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153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7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608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5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153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7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608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5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153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7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608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5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2153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</w:tbl>
          <w:p w:rsidR="00CE792B" w:rsidRDefault="00CE792B" w:rsidP="00AF4E36">
            <w:pPr>
              <w:rPr>
                <w:rFonts w:hint="eastAsia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rPr>
          <w:trHeight w:val="3591"/>
        </w:trPr>
        <w:tc>
          <w:tcPr>
            <w:tcW w:w="9836" w:type="dxa"/>
            <w:gridSpan w:val="2"/>
          </w:tcPr>
          <w:p w:rsidR="00CE792B" w:rsidRDefault="00CE792B" w:rsidP="00AF4E3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土地利用計画一覧表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95"/>
              <w:gridCol w:w="1800"/>
              <w:gridCol w:w="1440"/>
              <w:gridCol w:w="1620"/>
            </w:tblGrid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用　　　地</w:t>
                  </w:r>
                </w:p>
              </w:tc>
              <w:tc>
                <w:tcPr>
                  <w:tcW w:w="180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面　積（㎡）</w:t>
                  </w:r>
                </w:p>
              </w:tc>
              <w:tc>
                <w:tcPr>
                  <w:tcW w:w="144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比　率（％）</w:t>
                  </w:r>
                </w:p>
              </w:tc>
              <w:tc>
                <w:tcPr>
                  <w:tcW w:w="16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管理者名</w:t>
                  </w:r>
                </w:p>
              </w:tc>
            </w:tr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CE792B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　　　計</w:t>
                  </w:r>
                </w:p>
              </w:tc>
              <w:tc>
                <w:tcPr>
                  <w:tcW w:w="180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100.00</w:t>
                  </w:r>
                </w:p>
              </w:tc>
              <w:tc>
                <w:tcPr>
                  <w:tcW w:w="1620" w:type="dxa"/>
                </w:tcPr>
                <w:p w:rsidR="00CE792B" w:rsidRDefault="00CE792B" w:rsidP="00AF4E36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</w:tbl>
          <w:p w:rsidR="00CE792B" w:rsidRDefault="00CE792B" w:rsidP="00AF4E36">
            <w:pPr>
              <w:rPr>
                <w:rFonts w:hint="eastAsia"/>
              </w:rPr>
            </w:pP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9836" w:type="dxa"/>
            <w:gridSpan w:val="2"/>
          </w:tcPr>
          <w:p w:rsidR="00CE792B" w:rsidRPr="007B3FB3" w:rsidRDefault="00CE792B" w:rsidP="00AF4E36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7B3FB3">
              <w:rPr>
                <w:rFonts w:hint="eastAsia"/>
                <w:szCs w:val="21"/>
              </w:rPr>
              <w:t xml:space="preserve">事業計画事前審査通知番号　　姫開指第１－　　号（　　）　　　</w:t>
            </w:r>
            <w:r w:rsidR="00F761B0" w:rsidRPr="007B3FB3">
              <w:rPr>
                <w:rFonts w:hint="eastAsia"/>
              </w:rPr>
              <w:t xml:space="preserve">　</w:t>
            </w:r>
            <w:r w:rsidR="007B3FB3" w:rsidRPr="007B3FB3">
              <w:rPr>
                <w:rFonts w:hint="eastAsia"/>
              </w:rPr>
              <w:t>令和</w:t>
            </w:r>
            <w:bookmarkStart w:id="0" w:name="_GoBack"/>
            <w:bookmarkEnd w:id="0"/>
            <w:r w:rsidR="007B3FB3" w:rsidRPr="007B3FB3">
              <w:rPr>
                <w:rFonts w:hint="eastAsia"/>
              </w:rPr>
              <w:t xml:space="preserve">　　</w:t>
            </w:r>
            <w:r w:rsidRPr="007B3FB3">
              <w:rPr>
                <w:rFonts w:hint="eastAsia"/>
                <w:szCs w:val="21"/>
              </w:rPr>
              <w:t>年　　月　　日</w:t>
            </w: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9836" w:type="dxa"/>
            <w:gridSpan w:val="2"/>
          </w:tcPr>
          <w:p w:rsidR="00CE792B" w:rsidRPr="007B3FB3" w:rsidRDefault="00CE792B" w:rsidP="00AF4E36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7B3FB3">
              <w:rPr>
                <w:rFonts w:hint="eastAsia"/>
              </w:rPr>
              <w:t xml:space="preserve">※受付番号　　　　　　　　　事前協議第　　　号（　　）　　　</w:t>
            </w:r>
            <w:r w:rsidR="00F761B0" w:rsidRPr="007B3FB3">
              <w:rPr>
                <w:rFonts w:hint="eastAsia"/>
              </w:rPr>
              <w:t xml:space="preserve">　</w:t>
            </w:r>
            <w:r w:rsidR="007B3FB3" w:rsidRPr="007B3FB3">
              <w:rPr>
                <w:rFonts w:hint="eastAsia"/>
              </w:rPr>
              <w:t xml:space="preserve">令和　　</w:t>
            </w:r>
            <w:r w:rsidRPr="007B3FB3">
              <w:rPr>
                <w:rFonts w:hint="eastAsia"/>
                <w:szCs w:val="21"/>
              </w:rPr>
              <w:t>年　　月　　日</w:t>
            </w:r>
          </w:p>
        </w:tc>
      </w:tr>
      <w:tr w:rsidR="00CE792B" w:rsidTr="007D18C9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9836" w:type="dxa"/>
            <w:gridSpan w:val="2"/>
          </w:tcPr>
          <w:p w:rsidR="00CE792B" w:rsidRDefault="00CE792B" w:rsidP="00AF4E3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  <w:p w:rsidR="00CE792B" w:rsidRDefault="00CE792B" w:rsidP="00AF4E36">
            <w:pPr>
              <w:rPr>
                <w:rFonts w:hint="eastAsia"/>
              </w:rPr>
            </w:pPr>
          </w:p>
          <w:p w:rsidR="00CE792B" w:rsidRDefault="00CE792B" w:rsidP="00AF4E36">
            <w:pPr>
              <w:rPr>
                <w:rFonts w:hint="eastAsia"/>
              </w:rPr>
            </w:pPr>
          </w:p>
          <w:p w:rsidR="00CE792B" w:rsidRDefault="00CE792B" w:rsidP="00AF4E36">
            <w:pPr>
              <w:rPr>
                <w:rFonts w:hint="eastAsia"/>
              </w:rPr>
            </w:pPr>
          </w:p>
          <w:p w:rsidR="00CE792B" w:rsidRDefault="00CE792B" w:rsidP="00AF4E36">
            <w:pPr>
              <w:rPr>
                <w:rFonts w:hint="eastAsia"/>
              </w:rPr>
            </w:pPr>
          </w:p>
          <w:p w:rsidR="00CE792B" w:rsidRDefault="00CE792B" w:rsidP="00AF4E36">
            <w:pPr>
              <w:rPr>
                <w:rFonts w:hint="eastAsia"/>
              </w:rPr>
            </w:pPr>
          </w:p>
          <w:p w:rsidR="00CE792B" w:rsidRDefault="00CE792B" w:rsidP="00AF4E36">
            <w:pPr>
              <w:rPr>
                <w:rFonts w:hint="eastAsia"/>
              </w:rPr>
            </w:pPr>
          </w:p>
          <w:p w:rsidR="00CE792B" w:rsidRDefault="00CE792B" w:rsidP="00AF4E36">
            <w:pPr>
              <w:rPr>
                <w:rFonts w:hint="eastAsia"/>
              </w:rPr>
            </w:pPr>
          </w:p>
          <w:p w:rsidR="00CE792B" w:rsidRDefault="00CE792B" w:rsidP="00AF4E36">
            <w:pPr>
              <w:rPr>
                <w:rFonts w:hint="eastAsia"/>
              </w:rPr>
            </w:pPr>
          </w:p>
          <w:p w:rsidR="00CE792B" w:rsidRDefault="00CE792B" w:rsidP="00AF4E36">
            <w:pPr>
              <w:rPr>
                <w:rFonts w:hint="eastAsia"/>
              </w:rPr>
            </w:pPr>
          </w:p>
          <w:p w:rsidR="00CE792B" w:rsidRDefault="00CE792B" w:rsidP="00AF4E36">
            <w:pPr>
              <w:rPr>
                <w:rFonts w:hint="eastAsia"/>
              </w:rPr>
            </w:pPr>
          </w:p>
        </w:tc>
      </w:tr>
    </w:tbl>
    <w:p w:rsidR="00D7624B" w:rsidRPr="007B3FB3" w:rsidRDefault="00CE792B" w:rsidP="007B3FB3">
      <w:pPr>
        <w:spacing w:beforeLines="50" w:before="173" w:line="240" w:lineRule="exact"/>
        <w:ind w:right="862"/>
        <w:jc w:val="left"/>
        <w:rPr>
          <w:rFonts w:hint="eastAsia"/>
          <w:sz w:val="20"/>
        </w:rPr>
      </w:pPr>
      <w:r>
        <w:rPr>
          <w:rFonts w:hint="eastAsia"/>
        </w:rPr>
        <w:t>※印のある欄は記載しないでください。</w:t>
      </w:r>
    </w:p>
    <w:sectPr w:rsidR="00D7624B" w:rsidRPr="007B3FB3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94" w:rsidRDefault="00937294">
      <w:r>
        <w:separator/>
      </w:r>
    </w:p>
  </w:endnote>
  <w:endnote w:type="continuationSeparator" w:id="0">
    <w:p w:rsidR="00937294" w:rsidRDefault="0093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94" w:rsidRDefault="00937294">
      <w:r>
        <w:separator/>
      </w:r>
    </w:p>
  </w:footnote>
  <w:footnote w:type="continuationSeparator" w:id="0">
    <w:p w:rsidR="00937294" w:rsidRDefault="0093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E385B"/>
    <w:rsid w:val="000E40F7"/>
    <w:rsid w:val="000E54D2"/>
    <w:rsid w:val="000F3DCB"/>
    <w:rsid w:val="001029C6"/>
    <w:rsid w:val="00120882"/>
    <w:rsid w:val="00122B98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50E70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3FB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37294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3684"/>
    <w:rsid w:val="00DE08B8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B2935"/>
    <w:rsid w:val="00FB75AA"/>
    <w:rsid w:val="00FC1A63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7E8A1CB"/>
  <w15:chartTrackingRefBased/>
  <w15:docId w15:val="{5BA8D879-0283-4D02-ACA1-9925F1BE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1DD24E-7F13-43A5-BDB7-1636EC4F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2</cp:revision>
  <cp:lastPrinted>2021-02-09T01:31:00Z</cp:lastPrinted>
  <dcterms:created xsi:type="dcterms:W3CDTF">2021-03-02T07:09:00Z</dcterms:created>
  <dcterms:modified xsi:type="dcterms:W3CDTF">2021-03-02T07:09:00Z</dcterms:modified>
</cp:coreProperties>
</file>